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95A" w:rsidRPr="00C1395A" w:rsidRDefault="00C1395A" w:rsidP="00C1395A">
      <w:pPr>
        <w:pStyle w:val="a3"/>
        <w:spacing w:before="1"/>
        <w:ind w:left="284" w:right="526"/>
        <w:rPr>
          <w:color w:val="001F5F"/>
        </w:rPr>
      </w:pPr>
      <w:r w:rsidRPr="00C1395A">
        <w:rPr>
          <w:color w:val="001F5F"/>
        </w:rPr>
        <w:t xml:space="preserve">МУНИЦИПАЛЬНОЕ БЮДЖЕТНОЕ ОБЩЕОБРАЗОВАТЕЛЬНОЕ УЧРЕЖДЕНИЕ ГОРОДА ГОРЛОВКИ </w:t>
      </w:r>
    </w:p>
    <w:p w:rsidR="00C1395A" w:rsidRPr="00C1395A" w:rsidRDefault="00C1395A" w:rsidP="00C1395A">
      <w:pPr>
        <w:pStyle w:val="a3"/>
        <w:spacing w:before="1"/>
        <w:ind w:left="284" w:right="526"/>
        <w:rPr>
          <w:color w:val="001F5F"/>
        </w:rPr>
      </w:pPr>
      <w:r w:rsidRPr="00C1395A">
        <w:rPr>
          <w:color w:val="001F5F"/>
        </w:rPr>
        <w:t>«ШКОЛА № 25</w:t>
      </w:r>
      <w:proofErr w:type="gramStart"/>
      <w:r w:rsidRPr="00C1395A">
        <w:rPr>
          <w:color w:val="001F5F"/>
        </w:rPr>
        <w:t xml:space="preserve"> С</w:t>
      </w:r>
      <w:proofErr w:type="gramEnd"/>
      <w:r w:rsidRPr="00C1395A">
        <w:rPr>
          <w:color w:val="001F5F"/>
        </w:rPr>
        <w:t xml:space="preserve"> УГЛУБЛЕННЫМ ИЗУЧЕНИЕМ ОТДЕЛЬНЫХ ПРЕДМЕТОВ»</w:t>
      </w:r>
    </w:p>
    <w:p w:rsidR="00CF19C2" w:rsidRDefault="00C1395A">
      <w:pPr>
        <w:pStyle w:val="a3"/>
        <w:spacing w:before="1"/>
        <w:ind w:left="2900" w:right="2903"/>
      </w:pPr>
      <w:r>
        <w:rPr>
          <w:color w:val="001F5F"/>
        </w:rPr>
        <w:t>Аннотации к рабочим программам по предметам учебного плана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основной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образовательной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программы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среднего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образования</w:t>
      </w:r>
      <w:r>
        <w:rPr>
          <w:color w:val="001F5F"/>
          <w:spacing w:val="-67"/>
        </w:rPr>
        <w:t xml:space="preserve"> </w:t>
      </w:r>
      <w:r>
        <w:rPr>
          <w:color w:val="001F5F"/>
        </w:rPr>
        <w:t>(10</w:t>
      </w:r>
      <w:r>
        <w:rPr>
          <w:color w:val="001F5F"/>
          <w:vertAlign w:val="superscript"/>
        </w:rPr>
        <w:t>е</w:t>
      </w:r>
      <w:r>
        <w:rPr>
          <w:color w:val="001F5F"/>
        </w:rPr>
        <w:t>–11</w:t>
      </w:r>
      <w:r>
        <w:rPr>
          <w:color w:val="001F5F"/>
          <w:vertAlign w:val="superscript"/>
        </w:rPr>
        <w:t>е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классы)</w:t>
      </w:r>
    </w:p>
    <w:p w:rsidR="00CF19C2" w:rsidRDefault="00C1395A">
      <w:pPr>
        <w:pStyle w:val="a3"/>
        <w:ind w:firstLine="0"/>
      </w:pPr>
      <w:r>
        <w:rPr>
          <w:color w:val="001F5F"/>
        </w:rPr>
        <w:t>2023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–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2024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учебный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год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8"/>
        <w:gridCol w:w="11766"/>
      </w:tblGrid>
      <w:tr w:rsidR="00CF19C2">
        <w:trPr>
          <w:trHeight w:val="360"/>
        </w:trPr>
        <w:tc>
          <w:tcPr>
            <w:tcW w:w="2548" w:type="dxa"/>
            <w:shd w:val="clear" w:color="auto" w:fill="D9E1F3"/>
          </w:tcPr>
          <w:p w:rsidR="00CF19C2" w:rsidRDefault="00C1395A">
            <w:pPr>
              <w:pStyle w:val="TableParagraph"/>
              <w:spacing w:before="20" w:line="320" w:lineRule="exact"/>
              <w:ind w:left="726"/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</w:t>
            </w:r>
          </w:p>
        </w:tc>
        <w:tc>
          <w:tcPr>
            <w:tcW w:w="11766" w:type="dxa"/>
            <w:shd w:val="clear" w:color="auto" w:fill="D9E1F3"/>
          </w:tcPr>
          <w:p w:rsidR="00CF19C2" w:rsidRDefault="00C1395A">
            <w:pPr>
              <w:pStyle w:val="TableParagraph"/>
              <w:spacing w:before="20" w:line="320" w:lineRule="exact"/>
              <w:ind w:left="3771" w:right="376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Аннотация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рабочей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программе</w:t>
            </w:r>
          </w:p>
        </w:tc>
      </w:tr>
      <w:tr w:rsidR="00CF19C2">
        <w:trPr>
          <w:trHeight w:val="6074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spacing w:before="1"/>
              <w:rPr>
                <w:b/>
                <w:sz w:val="32"/>
              </w:rPr>
            </w:pPr>
          </w:p>
          <w:p w:rsidR="00CF19C2" w:rsidRDefault="00C1395A">
            <w:pPr>
              <w:pStyle w:val="TableParagraph"/>
              <w:spacing w:before="1"/>
              <w:ind w:left="923" w:right="492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:rsidR="00CF19C2" w:rsidRDefault="00C1395A">
            <w:pPr>
              <w:pStyle w:val="TableParagraph"/>
              <w:spacing w:before="1"/>
              <w:ind w:left="107" w:right="9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Федеральная рабочая программа учебного предмета «Русский язык» на уровне среднего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составлена на основе требований к результатам освоения ООП СОО, представленных в </w:t>
            </w:r>
            <w:r>
              <w:rPr>
                <w:sz w:val="24"/>
              </w:rPr>
              <w:t>ФГОС СОО,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(утверждённой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proofErr w:type="gramEnd"/>
          </w:p>
          <w:p w:rsidR="00CF19C2" w:rsidRDefault="00C1395A">
            <w:pPr>
              <w:pStyle w:val="TableParagraph"/>
              <w:spacing w:before="1"/>
              <w:ind w:left="10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637-р)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рименению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  <w:proofErr w:type="gramEnd"/>
          </w:p>
          <w:p w:rsidR="00CF19C2" w:rsidRDefault="00C1395A">
            <w:pPr>
              <w:pStyle w:val="TableParagraph"/>
              <w:ind w:left="107" w:right="9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Высокая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функциональная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независимо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этнической принадлежности Знание русского языка и владение им в разных формах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 существования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функциональных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разновидностях,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стилистических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выразительных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возможностей,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ситуациях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 успешность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 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человека областях.</w:t>
            </w:r>
          </w:p>
          <w:p w:rsidR="00CF19C2" w:rsidRDefault="00C1395A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общекул</w:t>
            </w:r>
            <w:r>
              <w:rPr>
                <w:sz w:val="24"/>
              </w:rPr>
              <w:t>ьтурный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 молодого человека, способного к продолжению обучения в системе среднего профессионального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коммуникативной культуры ученика, развитие его интеллект</w:t>
            </w:r>
            <w:r>
              <w:rPr>
                <w:sz w:val="24"/>
              </w:rPr>
              <w:t>уальных и творческих способностей, мышления,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самообразования.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Содержании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выделяется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сквозные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линии: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«Язык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речи»,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«Речь.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общение.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Текст»,</w:t>
            </w:r>
          </w:p>
          <w:p w:rsidR="00CF19C2" w:rsidRDefault="00C1395A">
            <w:pPr>
              <w:pStyle w:val="TableParagraph"/>
              <w:spacing w:line="275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«Функциональная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стилистика.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речи».</w:t>
            </w:r>
          </w:p>
          <w:p w:rsidR="00CF19C2" w:rsidRDefault="00C1395A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CF19C2" w:rsidRDefault="00C1395A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C1395A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>
        <w:trPr>
          <w:trHeight w:val="1104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4"/>
              </w:rPr>
            </w:pPr>
          </w:p>
          <w:p w:rsidR="00CF19C2" w:rsidRDefault="00C1395A">
            <w:pPr>
              <w:pStyle w:val="TableParagraph"/>
              <w:ind w:left="923" w:right="612" w:hanging="2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Литература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:rsidR="00CF19C2" w:rsidRDefault="00C1395A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Федеральная рабочая </w:t>
            </w:r>
            <w:r>
              <w:rPr>
                <w:sz w:val="24"/>
              </w:rPr>
              <w:t>программа по литературе на уровне среднего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утверждённой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3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г.№</w:t>
            </w:r>
            <w:proofErr w:type="spellEnd"/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637-р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(Собрание</w:t>
            </w:r>
            <w:proofErr w:type="gramEnd"/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type w:val="continuous"/>
          <w:pgSz w:w="16840" w:h="11910" w:orient="landscape"/>
          <w:pgMar w:top="78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8"/>
        <w:gridCol w:w="11766"/>
      </w:tblGrid>
      <w:tr w:rsidR="00CF19C2">
        <w:trPr>
          <w:trHeight w:val="3866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C1395A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законодательства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2016,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17,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ст.2424)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 части 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  <w:p w:rsidR="00CF19C2" w:rsidRDefault="00C1395A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Основу содержания литературного образования в 10-11 классах составляют чтение и изучение выдающихся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отечественной и зарубежной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 второй половины Х</w:t>
            </w:r>
            <w:proofErr w:type="gramStart"/>
            <w:r>
              <w:rPr>
                <w:sz w:val="24"/>
              </w:rPr>
              <w:t>I</w:t>
            </w:r>
            <w:proofErr w:type="gramEnd"/>
            <w:r>
              <w:rPr>
                <w:sz w:val="24"/>
              </w:rPr>
              <w:t>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ХХI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формирования целостного </w:t>
            </w:r>
            <w:r>
              <w:rPr>
                <w:sz w:val="24"/>
              </w:rPr>
              <w:t>восприятия и понимания художественного произведения, умения его 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интерпретировать в соответствии с возрастными особенностями обучающихся, их литературным развитием,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жизненным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читательским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опытом.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r>
              <w:rPr>
                <w:sz w:val="24"/>
              </w:rPr>
              <w:t>едмета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учтены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этапы российского историко-литературного процесса второй половины Х</w:t>
            </w:r>
            <w:proofErr w:type="gramStart"/>
            <w:r>
              <w:rPr>
                <w:sz w:val="24"/>
              </w:rPr>
              <w:t>I</w:t>
            </w:r>
            <w:proofErr w:type="gramEnd"/>
            <w:r>
              <w:rPr>
                <w:sz w:val="24"/>
              </w:rPr>
              <w:t>Х - начала ХХI века, представлены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включающие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зарубежной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</w:p>
          <w:p w:rsidR="00CF19C2" w:rsidRDefault="00C1395A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 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 «Литература»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(базовый уровень)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204 часа:</w:t>
            </w:r>
          </w:p>
          <w:p w:rsidR="00CF19C2" w:rsidRDefault="00C1395A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spacing w:before="1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C1395A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>
        <w:trPr>
          <w:trHeight w:val="5796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34"/>
              </w:rPr>
            </w:pPr>
          </w:p>
          <w:p w:rsidR="00CF19C2" w:rsidRDefault="00C1395A">
            <w:pPr>
              <w:pStyle w:val="TableParagraph"/>
              <w:ind w:left="509" w:right="499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(углубленный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</w:tc>
        <w:tc>
          <w:tcPr>
            <w:tcW w:w="11766" w:type="dxa"/>
          </w:tcPr>
          <w:p w:rsidR="00CF19C2" w:rsidRDefault="00C1395A">
            <w:pPr>
              <w:pStyle w:val="TableParagraph"/>
              <w:ind w:left="107" w:right="9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Рабочая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литературе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 представленных в Федеральном государственном образовательном стандарте среднего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 (Приказ </w:t>
            </w:r>
            <w:proofErr w:type="spellStart"/>
            <w:r>
              <w:rPr>
                <w:sz w:val="24"/>
              </w:rPr>
              <w:t>Минобрнауки</w:t>
            </w:r>
            <w:proofErr w:type="spellEnd"/>
            <w:r>
              <w:rPr>
                <w:sz w:val="24"/>
              </w:rPr>
              <w:t xml:space="preserve"> России от 17 05 2012 г № 413, зарегистрирован Министерством юстиции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</w:t>
            </w:r>
            <w:r>
              <w:rPr>
                <w:sz w:val="24"/>
              </w:rPr>
              <w:t xml:space="preserve">ерации 07.06.2012 г., </w:t>
            </w:r>
            <w:proofErr w:type="spellStart"/>
            <w:r>
              <w:rPr>
                <w:sz w:val="24"/>
              </w:rPr>
              <w:t>рег</w:t>
            </w:r>
            <w:proofErr w:type="spellEnd"/>
            <w:r>
              <w:rPr>
                <w:sz w:val="24"/>
              </w:rPr>
              <w:t>. номер 24480), с учётом Концепции преподавания русского языка 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 в Российской Федерации (</w:t>
            </w:r>
            <w:proofErr w:type="gramStart"/>
            <w:r>
              <w:rPr>
                <w:sz w:val="24"/>
              </w:rPr>
              <w:t>утверждена</w:t>
            </w:r>
            <w:proofErr w:type="gramEnd"/>
            <w:r>
              <w:rPr>
                <w:sz w:val="24"/>
              </w:rPr>
              <w:t xml:space="preserve"> распоряжением Правительства Российской Федерации от 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2016 </w:t>
            </w:r>
            <w:proofErr w:type="spellStart"/>
            <w:r>
              <w:rPr>
                <w:sz w:val="24"/>
              </w:rPr>
              <w:t>г.№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637-р).</w:t>
            </w:r>
          </w:p>
          <w:p w:rsidR="00CF19C2" w:rsidRDefault="00C1395A">
            <w:pPr>
              <w:pStyle w:val="TableParagraph"/>
              <w:ind w:left="107" w:right="9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Основу содержания литературного образовани</w:t>
            </w:r>
            <w:r>
              <w:rPr>
                <w:sz w:val="24"/>
              </w:rPr>
              <w:t>я в средней школе на углублённом уровне составляют чтение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 выдающихся произведений отечественной и зарубежной литературы второй половины ХIХ — 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ХХI века, расширение литературного </w:t>
            </w:r>
            <w:proofErr w:type="spellStart"/>
            <w:r>
              <w:rPr>
                <w:sz w:val="24"/>
              </w:rPr>
              <w:t>контента</w:t>
            </w:r>
            <w:proofErr w:type="spellEnd"/>
            <w:r>
              <w:rPr>
                <w:sz w:val="24"/>
              </w:rPr>
              <w:t>, углубление восприятия и анализ художественных произ</w:t>
            </w:r>
            <w:r>
              <w:rPr>
                <w:sz w:val="24"/>
              </w:rPr>
              <w:t>ведений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историко-литературном и историко-культурном контекстах, интерпретация произведений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старшеклассников,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читательским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опытом.</w:t>
            </w:r>
            <w:proofErr w:type="gramEnd"/>
          </w:p>
          <w:p w:rsidR="00CF19C2" w:rsidRDefault="00C1395A"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отношению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 в основной школе</w:t>
            </w:r>
            <w:proofErr w:type="gramEnd"/>
            <w:r>
              <w:rPr>
                <w:sz w:val="24"/>
              </w:rPr>
              <w:t xml:space="preserve"> и сопрягается с курсом литературы, изучаемым на базовом уровне. В 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изучения литературы в старших классах происходит углубление и расширение </w:t>
            </w:r>
            <w:proofErr w:type="spellStart"/>
            <w:r>
              <w:rPr>
                <w:sz w:val="24"/>
              </w:rPr>
              <w:t>межпредметных</w:t>
            </w:r>
            <w:proofErr w:type="spellEnd"/>
            <w:r>
              <w:rPr>
                <w:sz w:val="24"/>
              </w:rPr>
              <w:t xml:space="preserve"> связей с </w:t>
            </w:r>
            <w:r>
              <w:rPr>
                <w:sz w:val="24"/>
              </w:rPr>
              <w:t>курсом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русского языка, истории и предметов художественного цикла, с разными разделами филологической науки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видами искусств на основе </w:t>
            </w:r>
            <w:proofErr w:type="gramStart"/>
            <w:r>
              <w:rPr>
                <w:sz w:val="24"/>
              </w:rPr>
              <w:t>использования</w:t>
            </w:r>
            <w:proofErr w:type="gramEnd"/>
            <w:r>
              <w:rPr>
                <w:sz w:val="24"/>
              </w:rPr>
              <w:t xml:space="preserve"> как аппарата литературоведения, так и литературной критики, 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>куса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квалифицированного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глубокому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интерпретации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произведений художественной литературы.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8"/>
        <w:gridCol w:w="11766"/>
      </w:tblGrid>
      <w:tr w:rsidR="00CF19C2">
        <w:trPr>
          <w:trHeight w:val="2762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C1395A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В рабочей программе учтены этапы российск</w:t>
            </w:r>
            <w:r>
              <w:rPr>
                <w:sz w:val="24"/>
              </w:rPr>
              <w:t>ого историко-литературного процесса второй половины Х</w:t>
            </w:r>
            <w:proofErr w:type="gramStart"/>
            <w:r>
              <w:rPr>
                <w:sz w:val="24"/>
              </w:rPr>
              <w:t>I</w:t>
            </w:r>
            <w:proofErr w:type="gramEnd"/>
            <w:r>
              <w:rPr>
                <w:sz w:val="24"/>
              </w:rPr>
              <w:t>Х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 ХХI века, представлены разделы, включающие произведения литератур народов России и зарубежной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</w:p>
          <w:p w:rsidR="00CF19C2" w:rsidRDefault="00C1395A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Углублённое изучение литературы осуществляется в соответствии с учебным планом </w:t>
            </w:r>
            <w:r>
              <w:rPr>
                <w:sz w:val="24"/>
              </w:rPr>
              <w:t>гуманитарного профиля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преемственен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10—11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(углубленный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 340 часов:</w:t>
            </w:r>
          </w:p>
          <w:p w:rsidR="00CF19C2" w:rsidRDefault="00C1395A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C1395A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</w:tabs>
              <w:spacing w:before="2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>
        <w:trPr>
          <w:trHeight w:val="4970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spacing w:before="1"/>
              <w:rPr>
                <w:b/>
                <w:sz w:val="36"/>
              </w:rPr>
            </w:pPr>
          </w:p>
          <w:p w:rsidR="00CF19C2" w:rsidRDefault="00C1395A">
            <w:pPr>
              <w:pStyle w:val="TableParagraph"/>
              <w:spacing w:before="1"/>
              <w:ind w:left="923" w:right="779" w:hanging="117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:rsidR="00CF19C2" w:rsidRDefault="00C1395A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Федеральная рабочая </w:t>
            </w:r>
            <w:r>
              <w:rPr>
                <w:sz w:val="24"/>
              </w:rPr>
              <w:t>программа по истории на уровне сред­ него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ООП СОО, представленных в ФГОС СОО, а также федеральной 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не­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посредственному</w:t>
            </w:r>
            <w:proofErr w:type="gramEnd"/>
            <w:r>
              <w:rPr>
                <w:sz w:val="24"/>
              </w:rPr>
              <w:t xml:space="preserve"> применению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</w:t>
            </w:r>
            <w:r>
              <w:rPr>
                <w:sz w:val="24"/>
              </w:rPr>
              <w:t>тельной</w:t>
            </w:r>
          </w:p>
          <w:p w:rsidR="00CF19C2" w:rsidRDefault="00C1395A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  <w:p w:rsidR="00CF19C2" w:rsidRDefault="00C1395A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собирательную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созидательного,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нравственного опыта. Она служит важным ресурсом самоидентификации личности в окружающем социуме,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культурной среде от уровня семьи до </w:t>
            </w:r>
            <w:r>
              <w:rPr>
                <w:sz w:val="24"/>
              </w:rPr>
              <w:t>уровня своей страны и мира в целом. История дает возможность познания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 прошлого, настоящего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будущего.</w:t>
            </w:r>
          </w:p>
          <w:p w:rsidR="00CF19C2" w:rsidRDefault="00C1395A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самои</w:t>
            </w:r>
            <w:r>
              <w:rPr>
                <w:sz w:val="24"/>
              </w:rPr>
              <w:t>дентификации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осмысления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освоения исторического опыта своей страны и человечества в целом, активно и творчески применяющего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формирование у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целостной картины российской и мировой истории, понимание места и 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 России в мире, важности вклада каждого её народа, его культуры в общую историю страны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личностно</w:t>
            </w:r>
            <w:r>
              <w:rPr>
                <w:sz w:val="24"/>
              </w:rPr>
              <w:t>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прошлому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настоящему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  <w:p w:rsidR="00CF19C2" w:rsidRDefault="00C1395A">
            <w:pPr>
              <w:pStyle w:val="TableParagraph"/>
              <w:spacing w:before="1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CF19C2" w:rsidRDefault="00C1395A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C1395A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>
        <w:trPr>
          <w:trHeight w:val="2207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34"/>
              </w:rPr>
            </w:pPr>
          </w:p>
          <w:p w:rsidR="00CF19C2" w:rsidRDefault="00C1395A">
            <w:pPr>
              <w:pStyle w:val="TableParagraph"/>
              <w:ind w:left="509" w:right="499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(углубленный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</w:tc>
        <w:tc>
          <w:tcPr>
            <w:tcW w:w="11766" w:type="dxa"/>
          </w:tcPr>
          <w:p w:rsidR="00CF19C2" w:rsidRDefault="00C1395A">
            <w:pPr>
              <w:pStyle w:val="TableParagraph"/>
              <w:ind w:left="107" w:right="577"/>
              <w:rPr>
                <w:sz w:val="24"/>
              </w:rPr>
            </w:pPr>
            <w:r>
              <w:rPr>
                <w:sz w:val="24"/>
              </w:rPr>
              <w:t>Рабочая программа по истории на уровне среднего общего образования составлена на основе положений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основной образовательной программы, представленных в федеральном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государственном образовательном ста</w:t>
            </w:r>
            <w:r>
              <w:rPr>
                <w:sz w:val="24"/>
              </w:rPr>
              <w:t>ндарте среднего общего образования, а также с учетом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 воспитания.</w:t>
            </w:r>
          </w:p>
          <w:p w:rsidR="00CF19C2" w:rsidRDefault="00C1395A">
            <w:pPr>
              <w:pStyle w:val="TableParagraph"/>
              <w:ind w:left="107" w:right="103"/>
              <w:rPr>
                <w:sz w:val="24"/>
              </w:rPr>
            </w:pPr>
            <w:r>
              <w:rPr>
                <w:sz w:val="24"/>
              </w:rPr>
              <w:t>История представляет собирательную картину жизни людей во времени, их социального, созидательного,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служит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важным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ресурсом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самоидентифика</w:t>
            </w:r>
            <w:r>
              <w:rPr>
                <w:sz w:val="24"/>
              </w:rPr>
              <w:t>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социуме,</w:t>
            </w:r>
          </w:p>
          <w:p w:rsidR="00CF19C2" w:rsidRDefault="00C1395A">
            <w:pPr>
              <w:pStyle w:val="TableParagraph"/>
              <w:spacing w:line="270" w:lineRule="atLeast"/>
              <w:ind w:left="107" w:right="103"/>
              <w:rPr>
                <w:sz w:val="24"/>
              </w:rPr>
            </w:pPr>
            <w:r>
              <w:rPr>
                <w:sz w:val="24"/>
              </w:rPr>
              <w:t>культурной среде от уровня семьи до уровня своей страны и мира в целом. История дает возможность познания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 прошлого, настоящего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будущего.</w:t>
            </w:r>
          </w:p>
        </w:tc>
      </w:tr>
    </w:tbl>
    <w:p w:rsidR="00CF19C2" w:rsidRDefault="00CF19C2">
      <w:pPr>
        <w:spacing w:line="270" w:lineRule="atLeast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8"/>
        <w:gridCol w:w="11766"/>
      </w:tblGrid>
      <w:tr w:rsidR="00CF19C2">
        <w:trPr>
          <w:trHeight w:val="6911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C1395A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предполагается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следующим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параметрам:</w:t>
            </w:r>
          </w:p>
          <w:p w:rsidR="00CF19C2" w:rsidRDefault="00C1395A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углубление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адекватной условиям современного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мира;</w:t>
            </w:r>
          </w:p>
          <w:p w:rsidR="00CF19C2" w:rsidRDefault="00C1395A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</w:t>
            </w:r>
            <w:r>
              <w:rPr>
                <w:sz w:val="24"/>
              </w:rPr>
              <w:t>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всеобщей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XX—XXI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вв.;</w:t>
            </w:r>
          </w:p>
          <w:p w:rsidR="00CF19C2" w:rsidRDefault="00C1395A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before="1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воспитание обучающихся в духе патриотизма, уважения к своему Отечеству — многонациональному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Российскому государству, в соответствии с идеями взаимопонимания, согласия и мира между людьми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духе демократи</w:t>
            </w:r>
            <w:r>
              <w:rPr>
                <w:sz w:val="24"/>
              </w:rPr>
              <w:t>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общества;</w:t>
            </w:r>
          </w:p>
          <w:p w:rsidR="00CF19C2" w:rsidRDefault="00C1395A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before="1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исторического мышления, то есть способности рассматривать события и явления с точки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 их исторической обусловленности и взаимосвязи, в развитии, в системе координат «прошлое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 будущее»;</w:t>
            </w:r>
          </w:p>
          <w:p w:rsidR="00CF19C2" w:rsidRDefault="00C1395A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before="1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работа с комплексами источников исторической и социальной информации, развитие учебно-проектной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CF19C2" w:rsidRDefault="00C1395A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before="2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аксиологических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</w:t>
            </w:r>
            <w:r>
              <w:rPr>
                <w:sz w:val="24"/>
              </w:rPr>
              <w:t>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(сопоставление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версий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дискуссионных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прошлого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современности);</w:t>
            </w:r>
          </w:p>
          <w:p w:rsidR="00CF19C2" w:rsidRDefault="00C1395A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межкультурном общении;</w:t>
            </w:r>
          </w:p>
          <w:p w:rsidR="00CF19C2" w:rsidRDefault="00C1395A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before="1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гуманитарного профиля.</w:t>
            </w:r>
          </w:p>
          <w:p w:rsidR="00CF19C2" w:rsidRDefault="00C1395A">
            <w:pPr>
              <w:pStyle w:val="TableParagraph"/>
              <w:spacing w:before="2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z w:val="24"/>
              </w:rPr>
              <w:t>ов,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отводимого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«История»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гуманитарного профиля на углубленном уровне в 10—11 классах. На изучение истории на ступени 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(углубленный уровень) 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272 часа:</w:t>
            </w:r>
          </w:p>
          <w:p w:rsidR="00CF19C2" w:rsidRDefault="00C1395A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 (4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C1395A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 (4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>
        <w:trPr>
          <w:trHeight w:val="3035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30"/>
              </w:rPr>
            </w:pPr>
          </w:p>
          <w:p w:rsidR="00CF19C2" w:rsidRDefault="00C1395A">
            <w:pPr>
              <w:pStyle w:val="TableParagraph"/>
              <w:ind w:left="923" w:right="331" w:hanging="564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Обществознание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:rsidR="00CF19C2" w:rsidRDefault="00C1395A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 составлена на основе положений и требований к результатам освоения </w:t>
            </w:r>
            <w:r>
              <w:rPr>
                <w:sz w:val="24"/>
              </w:rPr>
              <w:t>основной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Концепцией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  <w:p w:rsidR="00CF19C2" w:rsidRDefault="00C1395A">
            <w:pPr>
              <w:pStyle w:val="TableParagraph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«Обществознание», а также с учётом федеральной программы воспитания и подлежит непосредственному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CF19C2" w:rsidRDefault="00C1395A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Изучение учебного предмета «Обществознание», включающего знания о российском обществе и направлениях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условиях,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конституционного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строя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</w:t>
            </w:r>
            <w:r>
              <w:rPr>
                <w:sz w:val="24"/>
              </w:rPr>
              <w:t>аны,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обязанностях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Отечеству, приверженности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национальным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ценностям.</w:t>
            </w:r>
          </w:p>
          <w:p w:rsidR="00CF19C2" w:rsidRDefault="00C1395A"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обучающимся</w:t>
            </w:r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освоить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язык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современной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культурной,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политической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коммуникации,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8"/>
        <w:gridCol w:w="11766"/>
      </w:tblGrid>
      <w:tr w:rsidR="00CF19C2">
        <w:trPr>
          <w:trHeight w:val="1931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C1395A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вносит свой вклад в формирование </w:t>
            </w:r>
            <w:proofErr w:type="spellStart"/>
            <w:r>
              <w:rPr>
                <w:sz w:val="24"/>
              </w:rPr>
              <w:t>метапредметных</w:t>
            </w:r>
            <w:proofErr w:type="spellEnd"/>
            <w:r>
              <w:rPr>
                <w:sz w:val="24"/>
              </w:rPr>
              <w:t xml:space="preserve"> умений извлекать необходимые сведения, осмысливать,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применять их.</w:t>
            </w:r>
          </w:p>
          <w:p w:rsidR="00CF19C2" w:rsidRDefault="00C1395A">
            <w:pPr>
              <w:pStyle w:val="TableParagraph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содействует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рефлексии,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оценке своих возможностей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осознанию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своего места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 w:rsidR="00CF19C2" w:rsidRDefault="00C1395A">
            <w:pPr>
              <w:pStyle w:val="TableParagraph"/>
              <w:spacing w:line="270" w:lineRule="atLeast"/>
              <w:ind w:left="107" w:right="180"/>
              <w:jc w:val="both"/>
              <w:rPr>
                <w:sz w:val="24"/>
              </w:rPr>
            </w:pPr>
            <w:r>
              <w:rPr>
                <w:sz w:val="24"/>
              </w:rPr>
              <w:t>Общее количество учебных часов на четыре года обучения составляет 136 часов. Учебным планом на 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неделях.</w:t>
            </w:r>
          </w:p>
        </w:tc>
      </w:tr>
      <w:tr w:rsidR="00CF19C2">
        <w:trPr>
          <w:trHeight w:val="5798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spacing w:before="1"/>
              <w:rPr>
                <w:b/>
                <w:sz w:val="34"/>
              </w:rPr>
            </w:pPr>
          </w:p>
          <w:p w:rsidR="00CF19C2" w:rsidRDefault="00C1395A">
            <w:pPr>
              <w:pStyle w:val="TableParagraph"/>
              <w:spacing w:before="1"/>
              <w:ind w:left="359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Обществознание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(углубленный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</w:tc>
        <w:tc>
          <w:tcPr>
            <w:tcW w:w="11766" w:type="dxa"/>
          </w:tcPr>
          <w:p w:rsidR="00CF19C2" w:rsidRDefault="00C1395A">
            <w:pPr>
              <w:pStyle w:val="TableParagraph"/>
              <w:spacing w:before="1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обществознанию углублённого уровня составлена на основе требований к 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Концепцией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(2018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CF19C2" w:rsidRDefault="00C1395A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обществознанию углублённого уровня реализует принцип преемственности рабочи</w:t>
            </w:r>
            <w:r>
              <w:rPr>
                <w:sz w:val="24"/>
              </w:rPr>
              <w:t>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ориентирована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углубление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обществознанию базового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уровня.</w:t>
            </w:r>
          </w:p>
          <w:p w:rsidR="00CF19C2" w:rsidRDefault="00C1395A">
            <w:pPr>
              <w:pStyle w:val="TableParagraph"/>
              <w:spacing w:before="1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Содержание предмета дополнено рядом вопросов, связанных </w:t>
            </w:r>
            <w:r>
              <w:rPr>
                <w:sz w:val="24"/>
              </w:rPr>
              <w:t>с логикой и методологией познания социума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 социальными науками. Усилено внимание к характеристике основных социальных институтов.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дисциплинарности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обществоведческого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>азделы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теоретических представлений сопровождается созданием условий для развития способности самостоятельного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 знаний на основе освоения различных видов (способов) познания, их применения</w:t>
            </w:r>
            <w:r>
              <w:rPr>
                <w:sz w:val="24"/>
              </w:rPr>
              <w:t xml:space="preserve"> при </w:t>
            </w:r>
            <w:proofErr w:type="gramStart"/>
            <w:r>
              <w:rPr>
                <w:sz w:val="24"/>
              </w:rPr>
              <w:t>работе</w:t>
            </w:r>
            <w:proofErr w:type="gramEnd"/>
            <w:r>
              <w:rPr>
                <w:sz w:val="24"/>
              </w:rPr>
              <w:t xml:space="preserve"> как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адаптированными, так и неадаптированными источниками информации в условиях возрастания роли массовых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широкого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(развёрнутого)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учебно-исследовательской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характерной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соответствии с учебным планом социально-экономического профиля обществознание на углублённом уровне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изучается в 10 и 11 классах. Общее количество времени на два года обучения сос</w:t>
            </w:r>
            <w:r>
              <w:rPr>
                <w:sz w:val="24"/>
              </w:rPr>
              <w:t>тавляет 272 часа (136 часов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Общая недельная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каждом году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составляет:</w:t>
            </w:r>
          </w:p>
          <w:p w:rsidR="00CF19C2" w:rsidRDefault="00C1395A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spacing w:line="275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 (4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C1395A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>
        <w:trPr>
          <w:trHeight w:val="2208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1395A">
            <w:pPr>
              <w:pStyle w:val="TableParagraph"/>
              <w:spacing w:before="230"/>
              <w:ind w:left="923" w:right="667" w:hanging="23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География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:rsidR="00CF19C2" w:rsidRDefault="00C1395A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Федеральная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ФГОС ООО,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характеристики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планируемых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результатов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применению при реализации обязательной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 образовательной программы основного общего образования.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образова</w:t>
            </w:r>
            <w:r>
              <w:rPr>
                <w:sz w:val="24"/>
              </w:rPr>
              <w:t>ния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предмет,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формирующий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комплексных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планете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закономерностях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размещении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хозяйства,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</w:tr>
    </w:tbl>
    <w:p w:rsidR="00CF19C2" w:rsidRDefault="00CF19C2">
      <w:pPr>
        <w:spacing w:line="270" w:lineRule="atLeast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8"/>
        <w:gridCol w:w="11766"/>
      </w:tblGrid>
      <w:tr w:rsidR="00CF19C2">
        <w:trPr>
          <w:trHeight w:val="2207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C1395A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динамике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подходах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устойчивому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территорий.</w:t>
            </w:r>
          </w:p>
          <w:p w:rsidR="00CF19C2" w:rsidRDefault="00C1395A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краеведческого подхода в обучении, изучения географических закономерностей, теорий, законов и гипотез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звеном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уровневой дифференциации.</w:t>
            </w:r>
          </w:p>
          <w:p w:rsidR="00CF19C2" w:rsidRDefault="00C1395A">
            <w:pPr>
              <w:pStyle w:val="TableParagraph"/>
              <w:spacing w:line="270" w:lineRule="atLeast"/>
              <w:ind w:left="107" w:right="103"/>
              <w:jc w:val="both"/>
              <w:rPr>
                <w:sz w:val="24"/>
              </w:rPr>
            </w:pPr>
            <w:r>
              <w:rPr>
                <w:sz w:val="24"/>
              </w:rPr>
              <w:t>На изучение учебного предмета «География» отводится 272 часа: по одному часу в неделю в 5 и 6 классах 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7, 8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 классах.</w:t>
            </w:r>
          </w:p>
        </w:tc>
      </w:tr>
      <w:tr w:rsidR="00CF19C2">
        <w:trPr>
          <w:trHeight w:val="5798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spacing w:before="1"/>
              <w:rPr>
                <w:b/>
                <w:sz w:val="34"/>
              </w:rPr>
            </w:pPr>
          </w:p>
          <w:p w:rsidR="00CF19C2" w:rsidRDefault="00C1395A">
            <w:pPr>
              <w:pStyle w:val="TableParagraph"/>
              <w:spacing w:before="1"/>
              <w:ind w:left="509" w:right="499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География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(углубленный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</w:tc>
        <w:tc>
          <w:tcPr>
            <w:tcW w:w="11766" w:type="dxa"/>
          </w:tcPr>
          <w:p w:rsidR="00CF19C2" w:rsidRDefault="00C1395A">
            <w:pPr>
              <w:pStyle w:val="TableParagraph"/>
              <w:spacing w:before="1"/>
              <w:ind w:left="107" w:right="97"/>
              <w:jc w:val="both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Программа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географии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среднего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 результатам освоения основной образовательной программы среднего общего образования (углублённый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(ФГОС СОО), а та</w:t>
            </w:r>
            <w:r>
              <w:rPr>
                <w:sz w:val="24"/>
              </w:rPr>
              <w:t>кже на основе характеристик планируемых результатов 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географического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  <w:p w:rsidR="00CF19C2" w:rsidRDefault="00C1395A">
            <w:pPr>
              <w:pStyle w:val="TableParagraph"/>
              <w:spacing w:before="1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нацелена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соответствии с ФГОС СОО. </w:t>
            </w:r>
            <w:proofErr w:type="gramStart"/>
            <w:r>
              <w:rPr>
                <w:sz w:val="24"/>
              </w:rPr>
              <w:t>Программа включает требования к лич</w:t>
            </w:r>
            <w:r>
              <w:rPr>
                <w:sz w:val="24"/>
              </w:rPr>
              <w:t xml:space="preserve">ностным, </w:t>
            </w:r>
            <w:proofErr w:type="spellStart"/>
            <w:r>
              <w:rPr>
                <w:sz w:val="24"/>
              </w:rPr>
              <w:t>метапредметным</w:t>
            </w:r>
            <w:proofErr w:type="spellEnd"/>
            <w:r>
              <w:rPr>
                <w:sz w:val="24"/>
              </w:rPr>
              <w:t xml:space="preserve"> и 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образовательных программ и разработана с учётом Концепции развития географического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образования, принятой на Всероссийском съезде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 географии и утверждённой решением Коллегии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Министерства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</w:t>
            </w:r>
            <w:r>
              <w:rPr>
                <w:sz w:val="24"/>
              </w:rPr>
              <w:t>вещения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.12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.2018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отражены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объём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самоопределения.</w:t>
            </w:r>
            <w:proofErr w:type="gramEnd"/>
          </w:p>
          <w:p w:rsidR="00CF19C2" w:rsidRDefault="00C1395A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углублённого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отражает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взаимосвязь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взаимообусловленность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 с одной стороны, в географической грамотности населения, с другой — в подготовке будущих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различного </w:t>
            </w:r>
            <w:r>
              <w:rPr>
                <w:sz w:val="24"/>
              </w:rPr>
              <w:t>географического профиля.</w:t>
            </w:r>
          </w:p>
          <w:p w:rsidR="00CF19C2" w:rsidRDefault="00C1395A">
            <w:pPr>
              <w:pStyle w:val="TableParagraph"/>
              <w:ind w:left="107" w:right="10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На ступени среднего общего образования на изучение географии на углубленном уровне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proofErr w:type="gramEnd"/>
            <w:r>
              <w:rPr>
                <w:sz w:val="24"/>
              </w:rPr>
              <w:t xml:space="preserve"> социально-экономического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 204 часа:</w:t>
            </w:r>
          </w:p>
          <w:p w:rsidR="00CF19C2" w:rsidRDefault="00C1395A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C1395A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</w:tabs>
              <w:spacing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>
        <w:trPr>
          <w:trHeight w:val="1932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36"/>
              </w:rPr>
            </w:pPr>
          </w:p>
          <w:p w:rsidR="00CF19C2" w:rsidRDefault="00C1395A">
            <w:pPr>
              <w:pStyle w:val="TableParagraph"/>
              <w:ind w:left="214" w:right="203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жизнедеятельности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:rsidR="00CF19C2" w:rsidRDefault="00C1395A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«Основы безопасности жизнедеятельности» разработана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  <w:p w:rsidR="00CF19C2" w:rsidRDefault="00C1395A">
            <w:pPr>
              <w:pStyle w:val="TableParagraph"/>
              <w:spacing w:line="270" w:lineRule="atLeast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Программа обеспечивает реализацию практико-о</w:t>
            </w:r>
            <w:r>
              <w:rPr>
                <w:sz w:val="24"/>
              </w:rPr>
              <w:t>риентированного подхода в преподавании учебного 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ОБЖ, системность и непрерывность приобретения обучающимися знаний и формирования у них навыков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переходе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8"/>
        <w:gridCol w:w="11766"/>
      </w:tblGrid>
      <w:tr w:rsidR="00CF19C2">
        <w:trPr>
          <w:trHeight w:val="9384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C1395A">
            <w:pPr>
              <w:pStyle w:val="TableParagraph"/>
              <w:ind w:left="107" w:right="9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освоение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логике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последовательного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нарастания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факторов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опасности: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опасная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экстремальная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чрезвычайная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группового безопасного </w:t>
            </w:r>
            <w:r>
              <w:rPr>
                <w:sz w:val="24"/>
              </w:rPr>
              <w:t>поведения в повседневной жизни с учётом актуальных вызовов и угроз в природной,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техногенной,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сферах.</w:t>
            </w:r>
            <w:proofErr w:type="gramEnd"/>
          </w:p>
          <w:p w:rsidR="00CF19C2" w:rsidRDefault="00C1395A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личности, общества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государства.</w:t>
            </w:r>
          </w:p>
          <w:p w:rsidR="00CF19C2" w:rsidRDefault="00C1395A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федеральная рабочая программа пр</w:t>
            </w:r>
            <w:r>
              <w:rPr>
                <w:sz w:val="24"/>
              </w:rPr>
              <w:t>едполагает внедрение универсальной структурно-логической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модулей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(тематических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линий)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парадигме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безопасной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жизнедеятельности:</w:t>
            </w:r>
          </w:p>
          <w:p w:rsidR="00CF19C2" w:rsidRDefault="00C1395A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«Предвидеть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опасность,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избегать,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действовать».</w:t>
            </w:r>
          </w:p>
          <w:p w:rsidR="00CF19C2" w:rsidRDefault="00C1395A">
            <w:pPr>
              <w:pStyle w:val="TableParagraph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(тематическими линиями), обеспечивающими непрерывность изучения предмета на уровне 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процесса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 среднего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</w:t>
            </w:r>
            <w:r>
              <w:rPr>
                <w:sz w:val="24"/>
              </w:rPr>
              <w:t>зования:</w:t>
            </w:r>
          </w:p>
          <w:p w:rsidR="00CF19C2" w:rsidRDefault="00C1395A">
            <w:pPr>
              <w:pStyle w:val="TableParagraph"/>
              <w:spacing w:before="1"/>
              <w:ind w:left="424" w:right="20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быту»</w:t>
            </w:r>
          </w:p>
          <w:p w:rsidR="00CF19C2" w:rsidRDefault="00C1395A">
            <w:pPr>
              <w:pStyle w:val="TableParagraph"/>
              <w:ind w:left="424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транспорте»</w:t>
            </w:r>
          </w:p>
          <w:p w:rsidR="00CF19C2" w:rsidRDefault="00C1395A">
            <w:pPr>
              <w:pStyle w:val="TableParagraph"/>
              <w:ind w:left="424" w:right="5945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местах»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среде»</w:t>
            </w:r>
          </w:p>
          <w:p w:rsidR="00CF19C2" w:rsidRDefault="00C1395A">
            <w:pPr>
              <w:pStyle w:val="TableParagraph"/>
              <w:ind w:left="424" w:right="3665"/>
              <w:rPr>
                <w:sz w:val="24"/>
              </w:rPr>
            </w:pPr>
            <w:r>
              <w:rPr>
                <w:sz w:val="24"/>
              </w:rPr>
              <w:t xml:space="preserve">Модуль №6 </w:t>
            </w:r>
            <w:r>
              <w:rPr>
                <w:sz w:val="24"/>
              </w:rPr>
              <w:t>«Здоровье и как его сохранить. Основы медицинских знаний»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социуме»</w:t>
            </w:r>
          </w:p>
          <w:p w:rsidR="00CF19C2" w:rsidRDefault="00C1395A">
            <w:pPr>
              <w:pStyle w:val="TableParagraph"/>
              <w:ind w:left="424" w:right="4187"/>
              <w:rPr>
                <w:sz w:val="24"/>
              </w:rPr>
            </w:pPr>
            <w:r>
              <w:rPr>
                <w:sz w:val="24"/>
              </w:rPr>
              <w:t>Модуль №8 «Безопасность в информационном пространстве»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экстремизму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терроризму»</w:t>
            </w:r>
          </w:p>
          <w:p w:rsidR="00CF19C2" w:rsidRDefault="00C1395A">
            <w:pPr>
              <w:pStyle w:val="TableParagraph"/>
              <w:ind w:left="424" w:right="9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№10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«Взаимодействие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обеспечении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населения».</w:t>
            </w:r>
          </w:p>
          <w:p w:rsidR="00CF19C2" w:rsidRDefault="00C1395A">
            <w:pPr>
              <w:pStyle w:val="TableParagraph"/>
              <w:ind w:left="107" w:right="104"/>
              <w:jc w:val="both"/>
              <w:rPr>
                <w:sz w:val="24"/>
              </w:rPr>
            </w:pPr>
            <w:r>
              <w:rPr>
                <w:sz w:val="24"/>
              </w:rPr>
              <w:t>Всего на изучение учебного предмета ОБЖ на уровне среднего общего образования отводится 68 часов (1 час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10—11 классах.</w:t>
            </w:r>
          </w:p>
          <w:p w:rsidR="00CF19C2" w:rsidRDefault="00C1395A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Для формирования практических навыков в области военной </w:t>
            </w:r>
            <w:r>
              <w:rPr>
                <w:sz w:val="24"/>
              </w:rPr>
              <w:t>службы в соответствии с Приказом Министра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96/134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(полного)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профессионального и среднего профессионального образования и учебных </w:t>
            </w:r>
            <w:proofErr w:type="gramStart"/>
            <w:r>
              <w:rPr>
                <w:sz w:val="24"/>
              </w:rPr>
              <w:t>пунктах</w:t>
            </w:r>
            <w:proofErr w:type="gramEnd"/>
            <w:r>
              <w:rPr>
                <w:sz w:val="24"/>
              </w:rPr>
              <w:t xml:space="preserve">» организуются </w:t>
            </w:r>
            <w:r>
              <w:rPr>
                <w:sz w:val="24"/>
              </w:rPr>
              <w:t>учебные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учебные сборы отводятся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 дней продолжительностью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  <w:tr w:rsidR="00CF19C2">
        <w:trPr>
          <w:trHeight w:val="551"/>
        </w:trPr>
        <w:tc>
          <w:tcPr>
            <w:tcW w:w="2548" w:type="dxa"/>
          </w:tcPr>
          <w:p w:rsidR="00CF19C2" w:rsidRDefault="00C1395A">
            <w:pPr>
              <w:pStyle w:val="TableParagraph"/>
              <w:spacing w:before="138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Французский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</w:p>
        </w:tc>
        <w:tc>
          <w:tcPr>
            <w:tcW w:w="11766" w:type="dxa"/>
          </w:tcPr>
          <w:p w:rsidR="00CF19C2" w:rsidRDefault="00C1395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Рабочая 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(французскому)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  <w:p w:rsidR="00CF19C2" w:rsidRDefault="00C1395A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«Требований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образователь</w:t>
            </w:r>
            <w:r>
              <w:rPr>
                <w:sz w:val="24"/>
              </w:rPr>
              <w:t>ной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программы»,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Федеральном</w:t>
            </w:r>
            <w:proofErr w:type="gramEnd"/>
          </w:p>
        </w:tc>
      </w:tr>
    </w:tbl>
    <w:p w:rsidR="00CF19C2" w:rsidRDefault="00CF19C2">
      <w:pPr>
        <w:spacing w:line="255" w:lineRule="exact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8"/>
        <w:gridCol w:w="11766"/>
      </w:tblGrid>
      <w:tr w:rsidR="00CF19C2">
        <w:trPr>
          <w:trHeight w:val="7455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C1395A">
            <w:pPr>
              <w:pStyle w:val="TableParagraph"/>
              <w:ind w:left="107" w:right="9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государственном образовательном стандарте среднего общего образования (Приказ Министерства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 науки Российской Федерации от 17.05.2012 № 413 с изменениями, внесёнными приказами </w:t>
            </w:r>
            <w:r>
              <w:rPr>
                <w:sz w:val="24"/>
              </w:rPr>
              <w:t>Министерства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и науки Российской Федерации от 29.12.2014 № 1645, от 31.12.2015 № 1578, от 29.06.2017 № 613,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приказами Министерства просвещения Российской Федерации от 24.09.2020 № 519, от 11.12.2020 № 712, далее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</w:t>
            </w:r>
            <w:r>
              <w:rPr>
                <w:sz w:val="24"/>
              </w:rPr>
              <w:t>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(одобрена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 учебно-методического объединения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 общему образованию (Протокол от 28.06.2016 № 2/16),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распределённых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проверяемых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</w:t>
            </w:r>
            <w:r>
              <w:rPr>
                <w:sz w:val="24"/>
              </w:rPr>
              <w:t>зовательной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кодификаторе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иностранному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(французскому)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(одобрено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решением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ФУМО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12.04.2021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г.,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  <w:proofErr w:type="gramEnd"/>
          </w:p>
          <w:p w:rsidR="00CF19C2" w:rsidRDefault="00C1395A">
            <w:pPr>
              <w:pStyle w:val="TableParagraph"/>
              <w:ind w:left="107" w:right="9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1/21),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  <w:proofErr w:type="gramEnd"/>
          </w:p>
          <w:p w:rsidR="00CF19C2" w:rsidRDefault="00C1395A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французскому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решением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ФУМО по общему образованию протокол 8/22 от 14.10.2022 г.), </w:t>
            </w:r>
            <w:r>
              <w:rPr>
                <w:sz w:val="24"/>
              </w:rPr>
              <w:t>планируемых результатов 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 в соответствии с ФГОС СОО 2021 г, УМК «Французский в перспективе» авторов: </w:t>
            </w:r>
            <w:proofErr w:type="spellStart"/>
            <w:proofErr w:type="gramStart"/>
            <w:r>
              <w:rPr>
                <w:sz w:val="24"/>
              </w:rPr>
              <w:t>Бубнова</w:t>
            </w:r>
            <w:proofErr w:type="spellEnd"/>
            <w:r>
              <w:rPr>
                <w:sz w:val="24"/>
              </w:rPr>
              <w:t xml:space="preserve"> Г.И.,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Тарасова А.Н., </w:t>
            </w:r>
            <w:proofErr w:type="spellStart"/>
            <w:r>
              <w:rPr>
                <w:sz w:val="24"/>
              </w:rPr>
              <w:t>Лонэ</w:t>
            </w:r>
            <w:proofErr w:type="spellEnd"/>
            <w:r>
              <w:rPr>
                <w:sz w:val="24"/>
              </w:rPr>
              <w:t xml:space="preserve"> Э. (</w:t>
            </w:r>
            <w:r>
              <w:rPr>
                <w:i/>
                <w:sz w:val="24"/>
              </w:rPr>
              <w:t>1.1.3.3.3.1.1- 1.1.3.3.3.1.2.</w:t>
            </w:r>
            <w:proofErr w:type="gramEnd"/>
            <w:r>
              <w:rPr>
                <w:i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ФПУ утв. Приказом Министерства просвещения РФ от 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 2022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№ 858</w:t>
            </w:r>
            <w:r>
              <w:rPr>
                <w:sz w:val="24"/>
              </w:rPr>
              <w:t>).</w:t>
            </w:r>
            <w:proofErr w:type="gramEnd"/>
          </w:p>
          <w:p w:rsidR="00CF19C2" w:rsidRDefault="00C1395A">
            <w:pPr>
              <w:pStyle w:val="TableParagraph"/>
              <w:spacing w:before="1"/>
              <w:ind w:left="107" w:right="9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Рабочая программа нацелена на реализацию личностно ориентированного подхода к обучению французскому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гимназии,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учаще</w:t>
            </w:r>
            <w:r>
              <w:rPr>
                <w:sz w:val="24"/>
              </w:rPr>
              <w:t>гося,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индивидуальные способности, формирует образованную личность, уважающую традиции родной и иноязычной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 в средней школе планируется достижен</w:t>
            </w:r>
            <w:r>
              <w:rPr>
                <w:sz w:val="24"/>
              </w:rPr>
              <w:t>ие учащимися 11 класса уровня подготовки по французскому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четырем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аудировании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говорении,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уровню В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>+/В2.</w:t>
            </w:r>
          </w:p>
          <w:p w:rsidR="00CF19C2" w:rsidRDefault="00C1395A">
            <w:pPr>
              <w:pStyle w:val="TableParagraph"/>
              <w:ind w:left="107" w:right="104"/>
              <w:jc w:val="both"/>
              <w:rPr>
                <w:sz w:val="24"/>
              </w:rPr>
            </w:pPr>
            <w:r>
              <w:rPr>
                <w:sz w:val="24"/>
              </w:rPr>
              <w:t>На ступени среднего общего образования на изучение предмета “Французский язык”</w:t>
            </w:r>
            <w:r>
              <w:rPr>
                <w:sz w:val="24"/>
              </w:rPr>
              <w:t xml:space="preserve"> отводится 272 часа (4 часа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всех профилей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обучения:</w:t>
            </w:r>
          </w:p>
          <w:p w:rsidR="00CF19C2" w:rsidRDefault="00C1395A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 (4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C1395A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spacing w:before="2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 (4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>
        <w:trPr>
          <w:trHeight w:val="2483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32"/>
              </w:rPr>
            </w:pPr>
          </w:p>
          <w:p w:rsidR="00CF19C2" w:rsidRDefault="00C1395A">
            <w:pPr>
              <w:pStyle w:val="TableParagraph"/>
              <w:ind w:left="237" w:right="82" w:hanging="128"/>
              <w:rPr>
                <w:b/>
                <w:sz w:val="24"/>
              </w:rPr>
            </w:pPr>
            <w:r>
              <w:rPr>
                <w:b/>
                <w:sz w:val="24"/>
              </w:rPr>
              <w:t>Второй иностранный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(английский)</w:t>
            </w:r>
          </w:p>
        </w:tc>
        <w:tc>
          <w:tcPr>
            <w:tcW w:w="11766" w:type="dxa"/>
          </w:tcPr>
          <w:p w:rsidR="00CF19C2" w:rsidRDefault="00C1395A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Рабочая программа среднего общего образования по иностранному </w:t>
            </w:r>
            <w:r>
              <w:rPr>
                <w:sz w:val="24"/>
              </w:rPr>
              <w:t>(английскому) языку (базовый уровень) с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ставлена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 в Федеральном 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 среднего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(приказ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обр</w:t>
            </w:r>
            <w:r>
              <w:rPr>
                <w:sz w:val="24"/>
              </w:rPr>
              <w:t>азования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2012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413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изменениями,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внесёнными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приказами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1645,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</w:p>
          <w:p w:rsidR="00CF19C2" w:rsidRDefault="00C1395A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1578,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29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2017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613,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приказами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просвещения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  <w:p w:rsidR="00CF19C2" w:rsidRDefault="00C1395A">
            <w:pPr>
              <w:pStyle w:val="TableParagraph"/>
              <w:spacing w:line="270" w:lineRule="atLeas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2020 № 519, от 11 12 2020 № 712), основной образовательной программой среднего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одобрена</w:t>
            </w:r>
            <w:proofErr w:type="gramEnd"/>
            <w:r>
              <w:rPr>
                <w:sz w:val="24"/>
              </w:rPr>
              <w:t xml:space="preserve"> решением федерального учебно-методического объединения по общему образованию (протокол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28.06.2016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2/16)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учёт</w:t>
            </w:r>
            <w:r>
              <w:rPr>
                <w:sz w:val="24"/>
              </w:rPr>
              <w:t>ом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распределённых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проверяемых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8"/>
        <w:gridCol w:w="11766"/>
      </w:tblGrid>
      <w:tr w:rsidR="00CF19C2">
        <w:trPr>
          <w:trHeight w:val="7178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C1395A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основной образовательной программы среднего общего образования и элементов содержания, 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Универсальном кодификаторе по иностранному (английскому) яз</w:t>
            </w:r>
            <w:r>
              <w:rPr>
                <w:sz w:val="24"/>
              </w:rPr>
              <w:t>ыку (одобрено решением ФУМО от 12 04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 г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 xml:space="preserve"> Протокол №1/21), а также на основе характеристики планируемых результатов 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(одобрено решением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ФУМО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12 06 2020 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).</w:t>
            </w:r>
          </w:p>
          <w:p w:rsidR="00CF19C2" w:rsidRDefault="00C1395A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английского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исходя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лингвистических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особенностей и структуры русского языка обучающихся, </w:t>
            </w:r>
            <w:proofErr w:type="spellStart"/>
            <w:r>
              <w:rPr>
                <w:sz w:val="24"/>
              </w:rPr>
              <w:t>межпредметных</w:t>
            </w:r>
            <w:proofErr w:type="spellEnd"/>
            <w:r>
              <w:rPr>
                <w:sz w:val="24"/>
              </w:rPr>
              <w:t xml:space="preserve"> связей иностранного (английского)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 с содерж</w:t>
            </w:r>
            <w:r>
              <w:rPr>
                <w:sz w:val="24"/>
              </w:rPr>
              <w:t>анием других общеобразовательных предметов, изучаемых в 10—11 классах, а также с 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иноязычных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речевых умений обучающихся и использование ими языковых средств, представленных в примерных 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программах начального общего и основного общего образования, что обеспечивает преемственность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английскому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языку.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обусловленные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воспитания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r>
              <w:rPr>
                <w:sz w:val="24"/>
              </w:rPr>
              <w:t>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 возрастными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 16—17 лет.</w:t>
            </w:r>
          </w:p>
          <w:p w:rsidR="00CF19C2" w:rsidRDefault="00C1395A">
            <w:pPr>
              <w:pStyle w:val="TableParagraph"/>
              <w:spacing w:before="1"/>
              <w:ind w:left="107" w:right="9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Рабочая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«Второй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иностранный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(английский)»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гуманитарного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профиля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реализуется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на основе УМК </w:t>
            </w:r>
            <w:r>
              <w:rPr>
                <w:sz w:val="24"/>
              </w:rPr>
              <w:t>«Английский в фокусе» ("</w:t>
            </w:r>
            <w:proofErr w:type="spellStart"/>
            <w:r>
              <w:rPr>
                <w:sz w:val="24"/>
              </w:rPr>
              <w:t>Spotlight</w:t>
            </w:r>
            <w:proofErr w:type="spellEnd"/>
            <w:r>
              <w:rPr>
                <w:sz w:val="24"/>
              </w:rPr>
              <w:t>") для 10-11 классов общеобразовательных учреждений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(авторы О.В. Афанасьева, Д. Дули и др.). К завершению обучения в средней школе планируется достижение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 11 класса уровня подготовки по английскому языку по четырем</w:t>
            </w:r>
            <w:r>
              <w:rPr>
                <w:sz w:val="24"/>
              </w:rPr>
              <w:t xml:space="preserve"> коммуникативным компетенциям –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аудировании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чтении, письме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говорении,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соответствующего уровню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>/В2.</w:t>
            </w:r>
          </w:p>
          <w:p w:rsidR="00CF19C2" w:rsidRDefault="00C1395A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На ступени среднего общего образования на изучение предмета “Английский язык” в гуманитарном профиле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204 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 часа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  <w:p w:rsidR="00CF19C2" w:rsidRDefault="00C1395A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C1395A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>
        <w:trPr>
          <w:trHeight w:val="2760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30"/>
              </w:rPr>
            </w:pPr>
          </w:p>
          <w:p w:rsidR="00CF19C2" w:rsidRDefault="00C1395A">
            <w:pPr>
              <w:pStyle w:val="TableParagraph"/>
              <w:ind w:left="588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1766" w:type="dxa"/>
          </w:tcPr>
          <w:p w:rsidR="00CF19C2" w:rsidRDefault="00C1395A">
            <w:pPr>
              <w:pStyle w:val="TableParagraph"/>
              <w:ind w:left="107" w:right="9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Рабочая программа по учебному предмету «Математика» базового уровня для обучающихся 10—11 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 с учётом современных мировых требований, предъявляемых к математическому образованию,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ключевыми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компетенциями,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составляющими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</w:t>
            </w:r>
            <w:r>
              <w:rPr>
                <w:sz w:val="24"/>
              </w:rPr>
              <w:t>моразвития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общекультурного,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познавательного 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личности обучающихся.</w:t>
            </w:r>
            <w:proofErr w:type="gramEnd"/>
          </w:p>
          <w:p w:rsidR="00CF19C2" w:rsidRDefault="00C1395A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учтены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частности, предоставлять каждому обучающемуся возможность достижения уровня математических 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дальнейшей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успешной жизни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8"/>
        <w:gridCol w:w="11766"/>
      </w:tblGrid>
      <w:tr w:rsidR="00CF19C2">
        <w:trPr>
          <w:trHeight w:val="4970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C1395A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z w:val="24"/>
              </w:rPr>
              <w:t>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«Алгебра»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(«Алгебраические выражения», «Уравнения и неравенства»), «Начала математического анализа», «Геометрия»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(«Геометрические фигуры и их свойства», «Измерение геометрических </w:t>
            </w:r>
            <w:r>
              <w:rPr>
                <w:sz w:val="24"/>
              </w:rPr>
              <w:t>величин»), «Вероятность и статистика».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Данные линии развиваются параллельно, каждая в соответствии с собственной логикой, однако не независимо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другой, 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тесном контакте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взаимодействии.</w:t>
            </w:r>
          </w:p>
          <w:p w:rsidR="00CF19C2" w:rsidRDefault="00C1395A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Сформулированное в Федеральном государственном образователь</w:t>
            </w:r>
            <w:r>
              <w:rPr>
                <w:sz w:val="24"/>
              </w:rPr>
              <w:t>ном стандарте среднего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доказательств,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определения, аксиомы и теоремы, применять их, проводить доказательные рассуждения в ходе решения задач»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курсам,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логических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распределяется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CF19C2" w:rsidRDefault="00C1395A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Настоящей рабочей программой предусматривается изучение учебного предмета «Математика» в рамках трёх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курсов: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«Алгебра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математического анализа»,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«Геометрия»,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«Вероятность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статистика».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протяжении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 в 10—11 классах отводится 5 учебных часов в неделю в течение каждого года обучения, всего 350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CF19C2" w:rsidRDefault="00C1395A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spacing w:before="1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C1395A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>
        <w:trPr>
          <w:trHeight w:val="4692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38"/>
              </w:rPr>
            </w:pPr>
          </w:p>
          <w:p w:rsidR="00CF19C2" w:rsidRDefault="00C1395A">
            <w:pPr>
              <w:pStyle w:val="TableParagraph"/>
              <w:ind w:left="358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(углубленный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</w:tc>
        <w:tc>
          <w:tcPr>
            <w:tcW w:w="11766" w:type="dxa"/>
          </w:tcPr>
          <w:p w:rsidR="00CF19C2" w:rsidRDefault="00C1395A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«Математика»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углублённого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10—11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 с учётом современных мировых требований, предъ</w:t>
            </w:r>
            <w:r>
              <w:rPr>
                <w:sz w:val="24"/>
              </w:rPr>
              <w:t>являемых к математическому образованию,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традиций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российского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образования.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ключевыми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компетенциями,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составляющими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целостность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общекультуного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познавательного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личности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.</w:t>
            </w:r>
          </w:p>
          <w:p w:rsidR="00CF19C2" w:rsidRDefault="00C1395A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10—11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углублённого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вычисления»,</w:t>
            </w:r>
          </w:p>
          <w:p w:rsidR="00CF19C2" w:rsidRDefault="00C1395A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«Алгебра»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(«Алгебраические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выражения»,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«Уравнения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неравенства»),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«Начала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анализа»,</w:t>
            </w:r>
          </w:p>
          <w:p w:rsidR="00CF19C2" w:rsidRDefault="00C1395A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«Геометрия» («Геометрические фигуры и их свойства», «Измерение геометрических величин»), «Вероятность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статистика». Данные линии развиваются параллельно, каждая в соответствии с собственной логикой, однако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независимо одна от другой, а в тесном контакте</w:t>
            </w:r>
            <w:r>
              <w:rPr>
                <w:sz w:val="24"/>
              </w:rPr>
              <w:t xml:space="preserve"> и взаимодействии. Кроме этого, их объединяет 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составляющая,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присущая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пронизывающая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Сформулированное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общего</w:t>
            </w:r>
            <w:r>
              <w:rPr>
                <w:sz w:val="24"/>
              </w:rPr>
              <w:t xml:space="preserve"> образования требование «умение оперировать понятиями: определение, аксиома, теорема,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следствие, свойство, признак, доказательство, равносильные формулировки; умение формулировать обратное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противоположное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контрпримеры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</w:t>
            </w:r>
            <w:r>
              <w:rPr>
                <w:sz w:val="24"/>
              </w:rPr>
              <w:t>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индукции;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доказательные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рассуждения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логическую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правильность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8"/>
        <w:gridCol w:w="11766"/>
      </w:tblGrid>
      <w:tr w:rsidR="00CF19C2">
        <w:trPr>
          <w:trHeight w:val="1379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C1395A">
            <w:pPr>
              <w:pStyle w:val="TableParagraph"/>
              <w:ind w:left="107" w:right="103"/>
              <w:jc w:val="both"/>
              <w:rPr>
                <w:sz w:val="24"/>
              </w:rPr>
            </w:pPr>
            <w:r>
              <w:rPr>
                <w:sz w:val="24"/>
              </w:rPr>
              <w:t>рассуждений» относится ко всем курсам, а формирование логических умений распределяется по всем годам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уровне 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 образования.</w:t>
            </w:r>
          </w:p>
          <w:p w:rsidR="00CF19C2" w:rsidRDefault="00C1395A"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В учебном плане технологического и социально-экономического профилей на изучение математики в 10—11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560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  <w:tr w:rsidR="00CF19C2">
        <w:trPr>
          <w:trHeight w:val="4695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spacing w:before="2"/>
              <w:rPr>
                <w:b/>
                <w:sz w:val="36"/>
              </w:rPr>
            </w:pPr>
          </w:p>
          <w:p w:rsidR="00CF19C2" w:rsidRDefault="00C1395A">
            <w:pPr>
              <w:pStyle w:val="TableParagraph"/>
              <w:ind w:left="502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Информатика</w:t>
            </w:r>
          </w:p>
        </w:tc>
        <w:tc>
          <w:tcPr>
            <w:tcW w:w="11766" w:type="dxa"/>
          </w:tcPr>
          <w:p w:rsidR="00CF19C2" w:rsidRDefault="00C1395A">
            <w:pPr>
              <w:pStyle w:val="TableParagraph"/>
              <w:spacing w:before="1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учебного предмета «Информатика» на базовом уровне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среднего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Федеральном </w:t>
            </w:r>
            <w:r>
              <w:rPr>
                <w:sz w:val="24"/>
              </w:rPr>
              <w:t>государственном образовательном стандарте среднего общего, а также Федеральной 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CF19C2" w:rsidRDefault="00C1395A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Результаты базового уровня изучения учебного предмета «Информатика» ориентированы в первую очередь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функциональную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грамотность,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компетентностей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включают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себя:</w:t>
            </w:r>
          </w:p>
          <w:p w:rsidR="00CF19C2" w:rsidRDefault="00C1395A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ind w:right="99" w:firstLine="0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предмета,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ключевых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составляющих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изучаемой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области;</w:t>
            </w:r>
          </w:p>
          <w:p w:rsidR="00CF19C2" w:rsidRDefault="00C1395A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1"/>
              <w:ind w:right="100" w:firstLine="0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типовые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характерные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использовани</w:t>
            </w:r>
            <w:r>
              <w:rPr>
                <w:sz w:val="24"/>
              </w:rPr>
              <w:t>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инструментария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области;</w:t>
            </w:r>
          </w:p>
          <w:p w:rsidR="00CF19C2" w:rsidRDefault="00C1395A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1"/>
              <w:ind w:right="101" w:firstLine="0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рамок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изучаемой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области,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ограниченности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инструментов,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типичных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другими областями знания.</w:t>
            </w:r>
          </w:p>
          <w:p w:rsidR="00CF19C2" w:rsidRDefault="00C1395A"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Курсу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10–11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предшествует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 программе среднего общего образования на изучение информатики на базовом уровне в 10–11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гуманитарном,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естественно-научном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профилей.</w:t>
            </w:r>
          </w:p>
        </w:tc>
      </w:tr>
      <w:tr w:rsidR="00CF19C2">
        <w:trPr>
          <w:trHeight w:val="3863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8"/>
              </w:rPr>
            </w:pPr>
          </w:p>
          <w:p w:rsidR="00CF19C2" w:rsidRDefault="00C1395A">
            <w:pPr>
              <w:pStyle w:val="TableParagraph"/>
              <w:ind w:left="359" w:right="3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Информатика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(углубленный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</w:tc>
        <w:tc>
          <w:tcPr>
            <w:tcW w:w="11766" w:type="dxa"/>
          </w:tcPr>
          <w:p w:rsidR="00CF19C2" w:rsidRDefault="00C1395A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«Информатика»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 результатам освоения основной образовательной программы среднего общего образования, представленных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среднего общего образования,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 воспитания.</w:t>
            </w:r>
          </w:p>
          <w:p w:rsidR="00CF19C2" w:rsidRDefault="00C1395A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Результаты углублённого уровня изучения учебного предмета «Информатика» ориентированы на получение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компетентностей для по</w:t>
            </w:r>
            <w:r>
              <w:rPr>
                <w:sz w:val="24"/>
              </w:rPr>
              <w:t xml:space="preserve">следующей профессиональной </w:t>
            </w:r>
            <w:proofErr w:type="gramStart"/>
            <w:r>
              <w:rPr>
                <w:sz w:val="24"/>
              </w:rPr>
              <w:t>деятельности</w:t>
            </w:r>
            <w:proofErr w:type="gramEnd"/>
            <w:r>
              <w:rPr>
                <w:sz w:val="24"/>
              </w:rPr>
              <w:t xml:space="preserve"> как в рамках данной предметной области,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смежных с 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областях,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которые включают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себя:</w:t>
            </w:r>
          </w:p>
          <w:p w:rsidR="00CF19C2" w:rsidRDefault="00C1395A">
            <w:pPr>
              <w:pStyle w:val="TableParagraph"/>
              <w:numPr>
                <w:ilvl w:val="0"/>
                <w:numId w:val="2"/>
              </w:numPr>
              <w:tabs>
                <w:tab w:val="left" w:pos="508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овладение ключевыми понятиями и закономерностями, на которых строится данная предметная область,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распознавание </w:t>
            </w:r>
            <w:r>
              <w:rPr>
                <w:sz w:val="24"/>
              </w:rPr>
              <w:t>соответствующих им признаков и взаимосвязей, способность демонстрировать 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изучению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явлений, характерных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изучаемой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области;</w:t>
            </w:r>
          </w:p>
          <w:p w:rsidR="00CF19C2" w:rsidRDefault="00C1395A">
            <w:pPr>
              <w:pStyle w:val="TableParagraph"/>
              <w:numPr>
                <w:ilvl w:val="0"/>
                <w:numId w:val="2"/>
              </w:numPr>
              <w:tabs>
                <w:tab w:val="left" w:pos="508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умение решать типовые практические и теоретические задачи, характерные для использования методов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предметной области;</w:t>
            </w:r>
          </w:p>
          <w:p w:rsidR="00CF19C2" w:rsidRDefault="00C1395A">
            <w:pPr>
              <w:pStyle w:val="TableParagraph"/>
              <w:numPr>
                <w:ilvl w:val="0"/>
                <w:numId w:val="2"/>
              </w:numPr>
              <w:tabs>
                <w:tab w:val="left" w:pos="508"/>
              </w:tabs>
              <w:spacing w:line="270" w:lineRule="atLeast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(совокупности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теорий),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связях со смежными областями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8"/>
        <w:gridCol w:w="11766"/>
      </w:tblGrid>
      <w:tr w:rsidR="00CF19C2">
        <w:trPr>
          <w:trHeight w:val="3555"/>
        </w:trPr>
        <w:tc>
          <w:tcPr>
            <w:tcW w:w="2548" w:type="dxa"/>
          </w:tcPr>
          <w:p w:rsidR="00CF19C2" w:rsidRDefault="00CF19C2">
            <w:pPr>
              <w:pStyle w:val="TableParagraph"/>
            </w:pPr>
          </w:p>
        </w:tc>
        <w:tc>
          <w:tcPr>
            <w:tcW w:w="11766" w:type="dxa"/>
          </w:tcPr>
          <w:p w:rsidR="00CF19C2" w:rsidRDefault="00C1395A">
            <w:pPr>
              <w:pStyle w:val="TableParagraph"/>
              <w:spacing w:before="1"/>
              <w:ind w:left="107" w:right="196"/>
              <w:jc w:val="both"/>
              <w:rPr>
                <w:sz w:val="23"/>
              </w:rPr>
            </w:pPr>
            <w:r>
              <w:rPr>
                <w:color w:val="221F1F"/>
                <w:sz w:val="23"/>
              </w:rPr>
              <w:t xml:space="preserve">В рамках углублённого уровня изучения информатики </w:t>
            </w:r>
            <w:r>
              <w:rPr>
                <w:color w:val="221F1F"/>
                <w:sz w:val="23"/>
              </w:rPr>
              <w:t>обеспечивается целенаправленная подготовка выпускников</w:t>
            </w:r>
            <w:r>
              <w:rPr>
                <w:color w:val="221F1F"/>
                <w:spacing w:val="1"/>
                <w:sz w:val="23"/>
              </w:rPr>
              <w:t xml:space="preserve"> </w:t>
            </w:r>
            <w:r>
              <w:rPr>
                <w:color w:val="221F1F"/>
                <w:sz w:val="23"/>
              </w:rPr>
              <w:t>средней школы к продолжению образования в высших учебных заведениях по специальностям, непосредственно</w:t>
            </w:r>
            <w:r>
              <w:rPr>
                <w:color w:val="221F1F"/>
                <w:spacing w:val="1"/>
                <w:sz w:val="23"/>
              </w:rPr>
              <w:t xml:space="preserve"> </w:t>
            </w:r>
            <w:r>
              <w:rPr>
                <w:color w:val="221F1F"/>
                <w:sz w:val="23"/>
              </w:rPr>
              <w:t>связанным</w:t>
            </w:r>
            <w:r>
              <w:rPr>
                <w:color w:val="221F1F"/>
                <w:spacing w:val="-1"/>
                <w:sz w:val="23"/>
              </w:rPr>
              <w:t xml:space="preserve"> </w:t>
            </w:r>
            <w:r>
              <w:rPr>
                <w:color w:val="221F1F"/>
                <w:sz w:val="23"/>
              </w:rPr>
              <w:t>с</w:t>
            </w:r>
            <w:r>
              <w:rPr>
                <w:color w:val="221F1F"/>
                <w:spacing w:val="-1"/>
                <w:sz w:val="23"/>
              </w:rPr>
              <w:t xml:space="preserve"> </w:t>
            </w:r>
            <w:r>
              <w:rPr>
                <w:color w:val="221F1F"/>
                <w:sz w:val="23"/>
              </w:rPr>
              <w:t>цифровыми технологиями.</w:t>
            </w:r>
          </w:p>
          <w:p w:rsidR="00CF19C2" w:rsidRDefault="00C1395A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Углублённый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рекомендуется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</w:t>
            </w:r>
            <w:r>
              <w:rPr>
                <w:sz w:val="24"/>
              </w:rPr>
              <w:t>нологического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профиля,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ориентированного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Углублённый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обеспечивает: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технологий и инженерные </w:t>
            </w:r>
            <w:r>
              <w:rPr>
                <w:sz w:val="24"/>
              </w:rPr>
              <w:t>специальности; участие в проектной и исследовательской деятельности, связанной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современными направлениями отрасли ИКТ; подготовку к участию в олимпиадах и сдаче ЕГЭ по информатике.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10–11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предшествует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</w:t>
            </w:r>
            <w:r>
              <w:rPr>
                <w:sz w:val="24"/>
              </w:rPr>
              <w:t>олы.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 среднего общего образования на изучение информатики на углублённом уровне в технологическом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10–11 классов 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272 часа 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времени (4 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неделю):</w:t>
            </w:r>
          </w:p>
          <w:p w:rsidR="00CF19C2" w:rsidRDefault="00C1395A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 (4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C1395A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spacing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 (4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>
        <w:trPr>
          <w:trHeight w:val="3311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8"/>
              </w:rPr>
            </w:pPr>
          </w:p>
          <w:p w:rsidR="00CF19C2" w:rsidRDefault="00C1395A">
            <w:pPr>
              <w:pStyle w:val="TableParagraph"/>
              <w:ind w:left="748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Биология</w:t>
            </w:r>
          </w:p>
        </w:tc>
        <w:tc>
          <w:tcPr>
            <w:tcW w:w="11766" w:type="dxa"/>
          </w:tcPr>
          <w:p w:rsidR="00CF19C2" w:rsidRDefault="00C1395A">
            <w:pPr>
              <w:pStyle w:val="TableParagraph"/>
              <w:spacing w:before="1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29.1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.2012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273-ФЗ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«Биология»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CF19C2" w:rsidRDefault="00C1395A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Структурирование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осуществлено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прио</w:t>
            </w:r>
            <w:r>
              <w:rPr>
                <w:sz w:val="24"/>
              </w:rPr>
              <w:t>ритетного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знаний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отличительных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особенностях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уровневой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эволюции.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этим в структуре учебного предмета «Биология» выделены следующие содержательные линии: «Биология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«Клетка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«Организм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«Эволюция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«Экосистемы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присущие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 закономерности».</w:t>
            </w:r>
          </w:p>
          <w:p w:rsidR="00CF19C2" w:rsidRDefault="00C1395A">
            <w:pPr>
              <w:pStyle w:val="TableParagraph"/>
              <w:spacing w:line="270" w:lineRule="atLeast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На её изучение отведено 68 учебных часов, по 1 часу в нед</w:t>
            </w:r>
            <w:r>
              <w:rPr>
                <w:sz w:val="24"/>
              </w:rPr>
              <w:t>елю в 10 и 11 классах гуманитарного, 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профилей.</w:t>
            </w:r>
          </w:p>
        </w:tc>
      </w:tr>
      <w:tr w:rsidR="00CF19C2">
        <w:trPr>
          <w:trHeight w:val="2760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spacing w:before="1"/>
              <w:rPr>
                <w:b/>
                <w:sz w:val="32"/>
              </w:rPr>
            </w:pPr>
          </w:p>
          <w:p w:rsidR="00CF19C2" w:rsidRDefault="00C1395A">
            <w:pPr>
              <w:pStyle w:val="TableParagraph"/>
              <w:ind w:left="509" w:right="499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(углубленный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</w:tc>
        <w:tc>
          <w:tcPr>
            <w:tcW w:w="11766" w:type="dxa"/>
          </w:tcPr>
          <w:p w:rsidR="00CF19C2" w:rsidRDefault="00C1395A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среднего общего образования по биологии (углублённый уровень)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29.12.2012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273-ФЗ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«Биология»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CF19C2" w:rsidRDefault="00C1395A">
            <w:pPr>
              <w:pStyle w:val="TableParagraph"/>
              <w:spacing w:before="1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Учебный предмет «Биология» углублённого уровня изучения (10—11 классы) является одним из компонентов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«Естественные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</w:t>
            </w:r>
            <w:r>
              <w:rPr>
                <w:sz w:val="24"/>
              </w:rPr>
              <w:t>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дифференциации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призваны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обеспечить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общим,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средним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общим,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средним</w:t>
            </w:r>
          </w:p>
          <w:p w:rsidR="00CF19C2" w:rsidRDefault="00C1395A">
            <w:pPr>
              <w:pStyle w:val="TableParagraph"/>
              <w:spacing w:line="274" w:lineRule="exac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специальным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приоритетное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образовательных,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развивающих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1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</w:tr>
    </w:tbl>
    <w:p w:rsidR="00CF19C2" w:rsidRDefault="00CF19C2">
      <w:pPr>
        <w:spacing w:line="274" w:lineRule="exac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8"/>
        <w:gridCol w:w="11766"/>
      </w:tblGrid>
      <w:tr w:rsidR="00CF19C2">
        <w:trPr>
          <w:trHeight w:val="3863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C1395A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профориентацией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стимулированием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конкретной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связанного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биологией,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медициной,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экологией,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психологией,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военным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делом.</w:t>
            </w:r>
          </w:p>
          <w:p w:rsidR="00CF19C2" w:rsidRDefault="00C1395A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Структура программы учебного предмета «Биология» отражает системно-уровневый и эволюционный подходы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изучению биологии, согласно которым изучаются свойства и закономерности, характерные для живых систем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разного уровня </w:t>
            </w:r>
            <w:r>
              <w:rPr>
                <w:sz w:val="24"/>
              </w:rPr>
              <w:t>организации, эволюции органического мира на Земле, сохранения биологического разнообразия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планеты.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изучаются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молекулярной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клеточной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биологии,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эмбриологии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генетики и селекции, биотехнологии и синтетической биологии;</w:t>
            </w:r>
            <w:r>
              <w:rPr>
                <w:sz w:val="24"/>
              </w:rPr>
              <w:t xml:space="preserve"> актуализируются знания обучающихся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ботанике, зоологии, анатомии, физиологии человека</w:t>
            </w:r>
            <w:proofErr w:type="gramStart"/>
            <w:r>
              <w:rPr>
                <w:sz w:val="24"/>
              </w:rPr>
              <w:t xml:space="preserve"> В</w:t>
            </w:r>
            <w:proofErr w:type="gramEnd"/>
            <w:r>
              <w:rPr>
                <w:sz w:val="24"/>
              </w:rPr>
              <w:t xml:space="preserve"> 11 классе изучаются эволюционное учение, 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биосфере.</w:t>
            </w:r>
          </w:p>
          <w:p w:rsidR="00CF19C2" w:rsidRDefault="00C1395A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Программа составлена с учётом количества часов, отводимого на изучение предмета «Биолог</w:t>
            </w:r>
            <w:r>
              <w:rPr>
                <w:sz w:val="24"/>
              </w:rPr>
              <w:t>ия» 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планом на углублённом уровне в </w:t>
            </w:r>
            <w:proofErr w:type="spellStart"/>
            <w:proofErr w:type="gramStart"/>
            <w:r>
              <w:rPr>
                <w:sz w:val="24"/>
              </w:rPr>
              <w:t>естественно-научном</w:t>
            </w:r>
            <w:proofErr w:type="spellEnd"/>
            <w:proofErr w:type="gramEnd"/>
            <w:r>
              <w:rPr>
                <w:sz w:val="24"/>
              </w:rPr>
              <w:t xml:space="preserve"> профиле 10—11 классов. Программа рассчитана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 3 часов занятий в неделю при изучении предмета в течение двух лет (10 и 11 классы). Общее число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часов за 2 года обучения состав</w:t>
            </w:r>
            <w:r>
              <w:rPr>
                <w:sz w:val="24"/>
              </w:rPr>
              <w:t>ляет 204 часов, из них 102 часа (3 часа в неделю) в 10 классе, 102 часа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 классе.</w:t>
            </w:r>
          </w:p>
        </w:tc>
      </w:tr>
      <w:tr w:rsidR="00CF19C2">
        <w:trPr>
          <w:trHeight w:val="4968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</w:rPr>
            </w:pPr>
          </w:p>
          <w:p w:rsidR="00CF19C2" w:rsidRDefault="00C1395A">
            <w:pPr>
              <w:pStyle w:val="TableParagraph"/>
              <w:ind w:left="355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</w:t>
            </w:r>
          </w:p>
        </w:tc>
        <w:tc>
          <w:tcPr>
            <w:tcW w:w="11766" w:type="dxa"/>
          </w:tcPr>
          <w:p w:rsidR="00CF19C2" w:rsidRDefault="00C1395A">
            <w:pPr>
              <w:pStyle w:val="TableParagraph"/>
              <w:spacing w:before="1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Рабочая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физике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предмета)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СОО),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 предмета «Физика» в образовательных организациях Российской Федерации, реализующих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 программы.</w:t>
            </w:r>
            <w:proofErr w:type="gramEnd"/>
          </w:p>
          <w:p w:rsidR="00CF19C2" w:rsidRDefault="00C1395A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Содержание Программы направлено на формирование </w:t>
            </w:r>
            <w:proofErr w:type="spellStart"/>
            <w:proofErr w:type="gramStart"/>
            <w:r>
              <w:rPr>
                <w:sz w:val="24"/>
              </w:rPr>
              <w:t>естественно-научной</w:t>
            </w:r>
            <w:proofErr w:type="spellEnd"/>
            <w:proofErr w:type="gramEnd"/>
            <w:r>
              <w:rPr>
                <w:sz w:val="24"/>
              </w:rPr>
              <w:t xml:space="preserve"> картины мира учащихся 10—11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 при обу</w:t>
            </w:r>
            <w:r>
              <w:rPr>
                <w:sz w:val="24"/>
              </w:rPr>
              <w:t xml:space="preserve">чении их физике на базовом уровне на основе </w:t>
            </w:r>
            <w:proofErr w:type="spellStart"/>
            <w:r>
              <w:rPr>
                <w:sz w:val="24"/>
              </w:rPr>
              <w:t>системно-деятельностного</w:t>
            </w:r>
            <w:proofErr w:type="spellEnd"/>
            <w:r>
              <w:rPr>
                <w:sz w:val="24"/>
              </w:rPr>
              <w:t xml:space="preserve"> подхода. 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метапредметным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межпредметных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естественно-научными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учебными предметами.</w:t>
            </w:r>
          </w:p>
          <w:p w:rsidR="00CF19C2" w:rsidRDefault="00C1395A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Стержневыми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представлений о структуре построения физической теории, роли фундаментальных законов и принципов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</w:t>
            </w:r>
            <w:r>
              <w:rPr>
                <w:sz w:val="24"/>
              </w:rPr>
              <w:t xml:space="preserve">ных представлениях о природе, границах применимости теорий, для описания </w:t>
            </w:r>
            <w:proofErr w:type="spellStart"/>
            <w:proofErr w:type="gramStart"/>
            <w:r>
              <w:rPr>
                <w:sz w:val="24"/>
              </w:rPr>
              <w:t>естественно-научных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процессов).</w:t>
            </w:r>
          </w:p>
          <w:p w:rsidR="00CF19C2" w:rsidRDefault="00C1395A">
            <w:pPr>
              <w:pStyle w:val="TableParagraph"/>
              <w:spacing w:line="270" w:lineRule="atLeas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физика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Данная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базовом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гуманитарном,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 классов.</w:t>
            </w:r>
            <w:proofErr w:type="gramEnd"/>
          </w:p>
        </w:tc>
      </w:tr>
      <w:tr w:rsidR="00CF19C2">
        <w:trPr>
          <w:trHeight w:val="1104"/>
        </w:trPr>
        <w:tc>
          <w:tcPr>
            <w:tcW w:w="2548" w:type="dxa"/>
          </w:tcPr>
          <w:p w:rsidR="00CF19C2" w:rsidRDefault="00C1395A">
            <w:pPr>
              <w:pStyle w:val="TableParagraph"/>
              <w:spacing w:before="139"/>
              <w:ind w:left="358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(углубленный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</w:tc>
        <w:tc>
          <w:tcPr>
            <w:tcW w:w="11766" w:type="dxa"/>
          </w:tcPr>
          <w:p w:rsidR="00CF19C2" w:rsidRDefault="00C1395A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физике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(углублённый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предмета)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  <w:p w:rsidR="00CF19C2" w:rsidRDefault="00C1395A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программы,</w:t>
            </w:r>
            <w:r>
              <w:rPr>
                <w:spacing w:val="5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представленных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СОО),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</w:p>
        </w:tc>
      </w:tr>
    </w:tbl>
    <w:p w:rsidR="00CF19C2" w:rsidRDefault="00CF19C2">
      <w:pPr>
        <w:spacing w:line="276" w:lineRule="exact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8"/>
        <w:gridCol w:w="11766"/>
      </w:tblGrid>
      <w:tr w:rsidR="00CF19C2">
        <w:trPr>
          <w:trHeight w:val="4692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C1395A">
            <w:pPr>
              <w:pStyle w:val="TableParagraph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основные общеобразовательные программы.</w:t>
            </w:r>
          </w:p>
          <w:p w:rsidR="00CF19C2" w:rsidRDefault="00C1395A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Данная программа </w:t>
            </w:r>
            <w:r>
              <w:rPr>
                <w:sz w:val="24"/>
              </w:rPr>
              <w:t>определяет обязательное предметное содержание, устанавливает примерное распределение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часов по тематическим разделам курса и рекомендуемую последовательность изучения тем и разделов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учётом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межпредметных</w:t>
            </w:r>
            <w:proofErr w:type="spellEnd"/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внутри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связей,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логики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процесса,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особенностей обучающихся. Программа даёт представление о целях, содержании, общей стратегии 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развития</w:t>
            </w:r>
            <w:proofErr w:type="gramEnd"/>
            <w:r>
              <w:rPr>
                <w:sz w:val="24"/>
              </w:rPr>
              <w:t xml:space="preserve"> 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 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«Физика»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уровне.</w:t>
            </w:r>
          </w:p>
          <w:p w:rsidR="00CF19C2" w:rsidRDefault="00C1395A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Изучение курса</w:t>
            </w:r>
            <w:r>
              <w:rPr>
                <w:sz w:val="24"/>
              </w:rPr>
              <w:t xml:space="preserve"> физики углублённого уровня позволяет реализовать задачи профессиональной ориентации,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 на создание условий для проявления своих интеллектуальных и творческих способностей каждым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учащимся, которые необходимы для продолжения образования в высших уч</w:t>
            </w:r>
            <w:r>
              <w:rPr>
                <w:sz w:val="24"/>
              </w:rPr>
              <w:t>ебных заведениях по различным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физико-техническим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специальностям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освоения курса физики на уровне среднего общего образования: личностные, </w:t>
            </w:r>
            <w:proofErr w:type="spellStart"/>
            <w:r>
              <w:rPr>
                <w:sz w:val="24"/>
              </w:rPr>
              <w:t>метапредметные</w:t>
            </w:r>
            <w:proofErr w:type="spellEnd"/>
            <w:r>
              <w:rPr>
                <w:sz w:val="24"/>
              </w:rPr>
              <w:t>, предметные 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</w:t>
            </w:r>
            <w:r>
              <w:rPr>
                <w:sz w:val="24"/>
              </w:rPr>
              <w:t>-методологической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личностным,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метапредметным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освоивших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уровне, является </w:t>
            </w:r>
            <w:proofErr w:type="spellStart"/>
            <w:r>
              <w:rPr>
                <w:sz w:val="24"/>
              </w:rPr>
              <w:t>системно-деятельностный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подход.</w:t>
            </w:r>
          </w:p>
          <w:p w:rsidR="00CF19C2" w:rsidRDefault="00C1395A">
            <w:pPr>
              <w:pStyle w:val="TableParagraph"/>
              <w:spacing w:line="270" w:lineRule="atLeast"/>
              <w:ind w:left="107" w:right="10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Учебным планом </w:t>
            </w:r>
            <w:r>
              <w:rPr>
                <w:sz w:val="24"/>
              </w:rPr>
              <w:t>предусмотрено изучение физики в объёме 340 часов за два года обучения: 5 часов в неделю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 классов.</w:t>
            </w:r>
          </w:p>
        </w:tc>
      </w:tr>
      <w:tr w:rsidR="00CF19C2">
        <w:trPr>
          <w:trHeight w:val="5244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34"/>
              </w:rPr>
            </w:pPr>
          </w:p>
          <w:p w:rsidR="00CF19C2" w:rsidRDefault="00C1395A">
            <w:pPr>
              <w:pStyle w:val="TableParagraph"/>
              <w:ind w:left="356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Химия</w:t>
            </w:r>
          </w:p>
        </w:tc>
        <w:tc>
          <w:tcPr>
            <w:tcW w:w="11766" w:type="dxa"/>
          </w:tcPr>
          <w:p w:rsidR="00CF19C2" w:rsidRDefault="00C1395A">
            <w:pPr>
              <w:pStyle w:val="TableParagraph"/>
              <w:ind w:left="107" w:right="9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29.12.2012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273-ФЗ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среднего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Федеральном государственном образовательном стандарте среднего общего </w:t>
            </w:r>
            <w:r>
              <w:rPr>
                <w:sz w:val="24"/>
              </w:rPr>
              <w:t>образования, с учётом «Концепции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«Химия»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CF19C2" w:rsidRDefault="00C1395A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Химическое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z w:val="24"/>
              </w:rPr>
              <w:t>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присущие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общественные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потребности.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Этим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определяется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сущность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стратегии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обучения, воспитания и </w:t>
            </w:r>
            <w:proofErr w:type="gramStart"/>
            <w:r>
              <w:rPr>
                <w:sz w:val="24"/>
              </w:rPr>
              <w:t>развития</w:t>
            </w:r>
            <w:proofErr w:type="gramEnd"/>
            <w:r>
              <w:rPr>
                <w:sz w:val="24"/>
              </w:rPr>
              <w:t xml:space="preserve"> обучающихся средствами учебного предмета «Химия». В ходе 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номенклатуре, изомерии, способах получения и хим</w:t>
            </w:r>
            <w:r>
              <w:rPr>
                <w:sz w:val="24"/>
              </w:rPr>
              <w:t>ических свойствах органических соединений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классов. Также учащиеся познакомятся на базовом уровне с различными областями применения органических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веществ,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числе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полимеров.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Составляющими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«Химия»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«Органическая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химия» и «Общая и неорганическая химия», основным компонентом </w:t>
            </w:r>
            <w:proofErr w:type="gramStart"/>
            <w:r>
              <w:rPr>
                <w:sz w:val="24"/>
              </w:rPr>
              <w:t>содержания</w:t>
            </w:r>
            <w:proofErr w:type="gramEnd"/>
            <w:r>
              <w:rPr>
                <w:sz w:val="24"/>
              </w:rPr>
              <w:t xml:space="preserve"> которых являются 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науки: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неорганической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включением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химии)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органической</w:t>
            </w:r>
          </w:p>
          <w:p w:rsidR="00CF19C2" w:rsidRDefault="00C1395A">
            <w:pPr>
              <w:pStyle w:val="TableParagraph"/>
              <w:spacing w:line="270" w:lineRule="atLeas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химии.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рассмотрения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многообразия веществ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 общих понятий,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теорий химии.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8"/>
        <w:gridCol w:w="11766"/>
      </w:tblGrid>
      <w:tr w:rsidR="00CF19C2">
        <w:trPr>
          <w:trHeight w:val="551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C1395A">
            <w:pPr>
              <w:pStyle w:val="TableParagraph"/>
              <w:spacing w:line="270" w:lineRule="atLeast"/>
              <w:ind w:left="107" w:right="103"/>
              <w:rPr>
                <w:sz w:val="24"/>
              </w:rPr>
            </w:pPr>
            <w:proofErr w:type="gramStart"/>
            <w:r>
              <w:rPr>
                <w:sz w:val="24"/>
              </w:rPr>
              <w:t>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отведено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гуманитарном,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технологическом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профилях 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  <w:proofErr w:type="gramEnd"/>
          </w:p>
        </w:tc>
      </w:tr>
      <w:tr w:rsidR="00CF19C2">
        <w:trPr>
          <w:trHeight w:val="4968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spacing w:before="1"/>
              <w:rPr>
                <w:b/>
                <w:sz w:val="24"/>
              </w:rPr>
            </w:pPr>
          </w:p>
          <w:p w:rsidR="00CF19C2" w:rsidRDefault="00C1395A">
            <w:pPr>
              <w:pStyle w:val="TableParagraph"/>
              <w:ind w:left="358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Химия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(углубленный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</w:tc>
        <w:tc>
          <w:tcPr>
            <w:tcW w:w="11766" w:type="dxa"/>
          </w:tcPr>
          <w:p w:rsidR="00CF19C2" w:rsidRDefault="00C1395A">
            <w:pPr>
              <w:pStyle w:val="TableParagraph"/>
              <w:spacing w:before="1"/>
              <w:ind w:left="107" w:right="9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(углублённый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Федерального закона от 29 12 2012 № </w:t>
            </w:r>
            <w:r>
              <w:rPr>
                <w:sz w:val="24"/>
              </w:rPr>
              <w:t>273-ФЗ «Об образовании в Российской Федерации»,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среднего общего образования, 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среднего общего образования, с учётом «</w:t>
            </w:r>
            <w:r>
              <w:rPr>
                <w:sz w:val="24"/>
              </w:rPr>
              <w:t>Концепции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«Химия»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CF19C2" w:rsidRDefault="00C1395A">
            <w:pPr>
              <w:pStyle w:val="TableParagraph"/>
              <w:ind w:left="107" w:right="9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концептуальными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положениями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>значении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углублённого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уровней в системе дифференцированного обучения на завершающей ступени школы (10—11 классы) 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«Химия»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углублённого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преемственности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последующим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химического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специальных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естественно-научных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дисциплин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вузах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proofErr w:type="gramEnd"/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этой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  <w:p w:rsidR="00CF19C2" w:rsidRDefault="00C1395A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«Химия»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преимущественно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выбравших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определённый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химического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организаций.</w:t>
            </w:r>
          </w:p>
          <w:p w:rsidR="00CF19C2" w:rsidRDefault="00C1395A">
            <w:pPr>
              <w:pStyle w:val="TableParagraph"/>
              <w:spacing w:before="1" w:line="275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Составляющими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«Х</w:t>
            </w:r>
            <w:r>
              <w:rPr>
                <w:sz w:val="24"/>
              </w:rPr>
              <w:t>имия»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углублённого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углублённые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</w:p>
          <w:p w:rsidR="00CF19C2" w:rsidRDefault="00C1395A">
            <w:pPr>
              <w:pStyle w:val="TableParagraph"/>
              <w:spacing w:line="276" w:lineRule="exac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«Органическая химия» и «Общая и неорганическая химия». В </w:t>
            </w:r>
            <w:proofErr w:type="spellStart"/>
            <w:proofErr w:type="gramStart"/>
            <w:r>
              <w:rPr>
                <w:sz w:val="24"/>
              </w:rPr>
              <w:t>естественно-научном</w:t>
            </w:r>
            <w:proofErr w:type="spellEnd"/>
            <w:proofErr w:type="gramEnd"/>
            <w:r>
              <w:rPr>
                <w:sz w:val="24"/>
              </w:rPr>
              <w:t xml:space="preserve"> профиле 10-11 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нагрузки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соответственно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204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два года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</w:tc>
      </w:tr>
      <w:tr w:rsidR="00CF19C2">
        <w:trPr>
          <w:trHeight w:val="4140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1395A">
            <w:pPr>
              <w:pStyle w:val="TableParagraph"/>
              <w:spacing w:before="1"/>
              <w:ind w:left="767" w:right="588" w:hanging="153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  <w:tc>
          <w:tcPr>
            <w:tcW w:w="11766" w:type="dxa"/>
          </w:tcPr>
          <w:p w:rsidR="00CF19C2" w:rsidRDefault="00C1395A">
            <w:pPr>
              <w:pStyle w:val="TableParagraph"/>
              <w:ind w:left="107" w:right="9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Рабочая программа по физической культуре на уровне среднего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 в Федеральном государственном образовательном стандарте среднего общего образования,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  <w:proofErr w:type="gramEnd"/>
          </w:p>
          <w:p w:rsidR="00CF19C2" w:rsidRDefault="00C1395A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10—11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z w:val="24"/>
              </w:rPr>
              <w:t xml:space="preserve"> образовательного стандарта среднего общего образования и раскрывает их реализацию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содержание.</w:t>
            </w:r>
          </w:p>
          <w:p w:rsidR="00CF19C2" w:rsidRDefault="00C1395A">
            <w:pPr>
              <w:pStyle w:val="TableParagraph"/>
              <w:spacing w:before="1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отведённых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общеобразовательной школе, составляет 204 часа (3 </w:t>
            </w:r>
            <w:r>
              <w:rPr>
                <w:sz w:val="24"/>
              </w:rPr>
              <w:t>часа в неделю), из которых 136 часов (2 часа в неделю)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отводятся на реализацию программы инвариантных модулей. На вариативные модули отводится 68 часов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объёма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Вариативные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Базовая</w:t>
            </w:r>
            <w:proofErr w:type="gramEnd"/>
          </w:p>
          <w:p w:rsidR="00CF19C2" w:rsidRDefault="00C1395A">
            <w:pPr>
              <w:pStyle w:val="TableParagraph"/>
              <w:spacing w:line="274" w:lineRule="exac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физич</w:t>
            </w:r>
            <w:r>
              <w:rPr>
                <w:sz w:val="24"/>
              </w:rPr>
              <w:t>еская подготовка», могут быть реализованы за счет часов внеурочной деятельности, в форме сетевого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организациями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 дополнительного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</w:tbl>
    <w:p w:rsidR="00CF19C2" w:rsidRDefault="00CF19C2">
      <w:pPr>
        <w:spacing w:line="274" w:lineRule="exac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8"/>
        <w:gridCol w:w="11766"/>
      </w:tblGrid>
      <w:tr w:rsidR="00CF19C2">
        <w:trPr>
          <w:trHeight w:val="3197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spacing w:before="6"/>
              <w:rPr>
                <w:b/>
                <w:sz w:val="26"/>
              </w:rPr>
            </w:pPr>
          </w:p>
          <w:p w:rsidR="00CF19C2" w:rsidRDefault="00C1395A">
            <w:pPr>
              <w:pStyle w:val="TableParagraph"/>
              <w:ind w:left="357" w:right="348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Экономика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</w:t>
            </w:r>
            <w:r>
              <w:rPr>
                <w:b/>
                <w:sz w:val="23"/>
              </w:rPr>
              <w:t>углублённый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уровень)</w:t>
            </w:r>
          </w:p>
        </w:tc>
        <w:tc>
          <w:tcPr>
            <w:tcW w:w="11766" w:type="dxa"/>
          </w:tcPr>
          <w:p w:rsidR="00CF19C2" w:rsidRDefault="00C1395A">
            <w:pPr>
              <w:pStyle w:val="TableParagraph"/>
              <w:spacing w:before="1"/>
              <w:ind w:left="107" w:right="199"/>
              <w:jc w:val="both"/>
              <w:rPr>
                <w:sz w:val="23"/>
              </w:rPr>
            </w:pPr>
            <w:r>
              <w:rPr>
                <w:sz w:val="23"/>
              </w:rPr>
              <w:t xml:space="preserve">Рабочая программа разработана на </w:t>
            </w:r>
            <w:r>
              <w:rPr>
                <w:sz w:val="23"/>
              </w:rPr>
              <w:t>основе ФГОС СОО, планируемых результатов среднего общего образования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соответствии с ООП ФГОС СОО, УП, УМК, Примерной основной образовательной программы среднего общего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образования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по экономике.</w:t>
            </w:r>
          </w:p>
          <w:p w:rsidR="00CF19C2" w:rsidRDefault="00C1395A">
            <w:pPr>
              <w:pStyle w:val="TableParagraph"/>
              <w:ind w:left="107" w:right="216"/>
              <w:jc w:val="both"/>
              <w:rPr>
                <w:sz w:val="23"/>
              </w:rPr>
            </w:pPr>
            <w:r>
              <w:rPr>
                <w:spacing w:val="-1"/>
                <w:sz w:val="23"/>
              </w:rPr>
              <w:t>Данная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программа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раскрывает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содержание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общего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курса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экономики,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давая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необходимые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представления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об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основных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макроэкономических показателях, циклах развития экономики, роли и месте Российской Федерации в системе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мирового хозяйства. Изучение программы позволит учащимся объективно оценивать экономическую информ</w:t>
            </w:r>
            <w:r>
              <w:rPr>
                <w:sz w:val="23"/>
              </w:rPr>
              <w:t>ацию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 макроэкономике, анализировать динамику основных макроэкономических показателей и современной ситуации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 экономике России; оценивать происходящие мировые события и поведение людей с экономической точки зрения.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Полученные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знания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помогут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выпускникам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</w:t>
            </w:r>
            <w:r>
              <w:rPr>
                <w:sz w:val="23"/>
              </w:rPr>
              <w:t>рамотно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исполнять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типичные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экономические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роли: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качестве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гражданина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 налогоплательщика.</w:t>
            </w:r>
          </w:p>
          <w:p w:rsidR="00CF19C2" w:rsidRDefault="00C1395A">
            <w:pPr>
              <w:pStyle w:val="TableParagraph"/>
              <w:spacing w:line="276" w:lineRule="exact"/>
              <w:ind w:left="107" w:right="102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расчёта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счёт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 учебного плана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(всего 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часов).</w:t>
            </w:r>
          </w:p>
        </w:tc>
      </w:tr>
    </w:tbl>
    <w:p w:rsidR="00420335" w:rsidRDefault="00420335"/>
    <w:sectPr w:rsidR="00420335" w:rsidSect="00B34EAC">
      <w:pgSz w:w="16840" w:h="11910" w:orient="landscape"/>
      <w:pgMar w:top="840" w:right="1140" w:bottom="280" w:left="11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30750"/>
    <w:multiLevelType w:val="hybridMultilevel"/>
    <w:tmpl w:val="5A74B026"/>
    <w:lvl w:ilvl="0" w:tplc="48901E32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F664E5A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3DD69742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3F38BEBA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77A2DE7A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9BBC0B3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0814257E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D47652A2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6246A6A4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">
    <w:nsid w:val="170B4680"/>
    <w:multiLevelType w:val="hybridMultilevel"/>
    <w:tmpl w:val="A2A89070"/>
    <w:lvl w:ilvl="0" w:tplc="B044D3F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E1C8DAC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A66889FC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EE082AF6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AB347128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7870C7D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97D8D4AA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3CF6F480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9A32E62E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2">
    <w:nsid w:val="183569B5"/>
    <w:multiLevelType w:val="hybridMultilevel"/>
    <w:tmpl w:val="419E9FCE"/>
    <w:lvl w:ilvl="0" w:tplc="1AB881B2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CD8E942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07244392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B0F89664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231A096C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D7E89788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C54EF598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6BC0335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DB583A68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3">
    <w:nsid w:val="1FCD2C78"/>
    <w:multiLevelType w:val="hybridMultilevel"/>
    <w:tmpl w:val="61D253AE"/>
    <w:lvl w:ilvl="0" w:tplc="A0A66D2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F14814C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DF9292CA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D9122252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20C807B0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2C98518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A8020552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6254B0A4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1B923838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4">
    <w:nsid w:val="2074432E"/>
    <w:multiLevelType w:val="hybridMultilevel"/>
    <w:tmpl w:val="1DE67286"/>
    <w:lvl w:ilvl="0" w:tplc="0EE02CCC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E2B62E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A62C8196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C4FC8C70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181078FC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EB9A084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5A361FB2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3AECF38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E10284D2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5">
    <w:nsid w:val="32551AFD"/>
    <w:multiLevelType w:val="hybridMultilevel"/>
    <w:tmpl w:val="2560253E"/>
    <w:lvl w:ilvl="0" w:tplc="2BE8C5BA">
      <w:numFmt w:val="bullet"/>
      <w:lvlText w:val="—"/>
      <w:lvlJc w:val="left"/>
      <w:pPr>
        <w:ind w:left="507" w:hanging="284"/>
      </w:pPr>
      <w:rPr>
        <w:rFonts w:ascii="Cambria" w:eastAsia="Cambria" w:hAnsi="Cambria" w:cs="Cambria" w:hint="default"/>
        <w:w w:val="100"/>
        <w:sz w:val="20"/>
        <w:szCs w:val="20"/>
        <w:lang w:val="ru-RU" w:eastAsia="en-US" w:bidi="ar-SA"/>
      </w:rPr>
    </w:lvl>
    <w:lvl w:ilvl="1" w:tplc="0B923080">
      <w:numFmt w:val="bullet"/>
      <w:lvlText w:val="•"/>
      <w:lvlJc w:val="left"/>
      <w:pPr>
        <w:ind w:left="1625" w:hanging="284"/>
      </w:pPr>
      <w:rPr>
        <w:rFonts w:hint="default"/>
        <w:lang w:val="ru-RU" w:eastAsia="en-US" w:bidi="ar-SA"/>
      </w:rPr>
    </w:lvl>
    <w:lvl w:ilvl="2" w:tplc="2E0019A4">
      <w:numFmt w:val="bullet"/>
      <w:lvlText w:val="•"/>
      <w:lvlJc w:val="left"/>
      <w:pPr>
        <w:ind w:left="2751" w:hanging="284"/>
      </w:pPr>
      <w:rPr>
        <w:rFonts w:hint="default"/>
        <w:lang w:val="ru-RU" w:eastAsia="en-US" w:bidi="ar-SA"/>
      </w:rPr>
    </w:lvl>
    <w:lvl w:ilvl="3" w:tplc="EA1AA608">
      <w:numFmt w:val="bullet"/>
      <w:lvlText w:val="•"/>
      <w:lvlJc w:val="left"/>
      <w:pPr>
        <w:ind w:left="3876" w:hanging="284"/>
      </w:pPr>
      <w:rPr>
        <w:rFonts w:hint="default"/>
        <w:lang w:val="ru-RU" w:eastAsia="en-US" w:bidi="ar-SA"/>
      </w:rPr>
    </w:lvl>
    <w:lvl w:ilvl="4" w:tplc="04ACA86C">
      <w:numFmt w:val="bullet"/>
      <w:lvlText w:val="•"/>
      <w:lvlJc w:val="left"/>
      <w:pPr>
        <w:ind w:left="5002" w:hanging="284"/>
      </w:pPr>
      <w:rPr>
        <w:rFonts w:hint="default"/>
        <w:lang w:val="ru-RU" w:eastAsia="en-US" w:bidi="ar-SA"/>
      </w:rPr>
    </w:lvl>
    <w:lvl w:ilvl="5" w:tplc="A5E6DA40">
      <w:numFmt w:val="bullet"/>
      <w:lvlText w:val="•"/>
      <w:lvlJc w:val="left"/>
      <w:pPr>
        <w:ind w:left="6128" w:hanging="284"/>
      </w:pPr>
      <w:rPr>
        <w:rFonts w:hint="default"/>
        <w:lang w:val="ru-RU" w:eastAsia="en-US" w:bidi="ar-SA"/>
      </w:rPr>
    </w:lvl>
    <w:lvl w:ilvl="6" w:tplc="6B3669A4">
      <w:numFmt w:val="bullet"/>
      <w:lvlText w:val="•"/>
      <w:lvlJc w:val="left"/>
      <w:pPr>
        <w:ind w:left="7253" w:hanging="284"/>
      </w:pPr>
      <w:rPr>
        <w:rFonts w:hint="default"/>
        <w:lang w:val="ru-RU" w:eastAsia="en-US" w:bidi="ar-SA"/>
      </w:rPr>
    </w:lvl>
    <w:lvl w:ilvl="7" w:tplc="509CFB08">
      <w:numFmt w:val="bullet"/>
      <w:lvlText w:val="•"/>
      <w:lvlJc w:val="left"/>
      <w:pPr>
        <w:ind w:left="8379" w:hanging="284"/>
      </w:pPr>
      <w:rPr>
        <w:rFonts w:hint="default"/>
        <w:lang w:val="ru-RU" w:eastAsia="en-US" w:bidi="ar-SA"/>
      </w:rPr>
    </w:lvl>
    <w:lvl w:ilvl="8" w:tplc="E408C690">
      <w:numFmt w:val="bullet"/>
      <w:lvlText w:val="•"/>
      <w:lvlJc w:val="left"/>
      <w:pPr>
        <w:ind w:left="9504" w:hanging="284"/>
      </w:pPr>
      <w:rPr>
        <w:rFonts w:hint="default"/>
        <w:lang w:val="ru-RU" w:eastAsia="en-US" w:bidi="ar-SA"/>
      </w:rPr>
    </w:lvl>
  </w:abstractNum>
  <w:abstractNum w:abstractNumId="6">
    <w:nsid w:val="3AAA47FD"/>
    <w:multiLevelType w:val="hybridMultilevel"/>
    <w:tmpl w:val="07280776"/>
    <w:lvl w:ilvl="0" w:tplc="9BB02496">
      <w:numFmt w:val="bullet"/>
      <w:lvlText w:val="●"/>
      <w:lvlJc w:val="left"/>
      <w:pPr>
        <w:ind w:left="424" w:hanging="4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BF007F6">
      <w:numFmt w:val="bullet"/>
      <w:lvlText w:val="•"/>
      <w:lvlJc w:val="left"/>
      <w:pPr>
        <w:ind w:left="1553" w:hanging="404"/>
      </w:pPr>
      <w:rPr>
        <w:rFonts w:hint="default"/>
        <w:lang w:val="ru-RU" w:eastAsia="en-US" w:bidi="ar-SA"/>
      </w:rPr>
    </w:lvl>
    <w:lvl w:ilvl="2" w:tplc="A5F41C0A">
      <w:numFmt w:val="bullet"/>
      <w:lvlText w:val="•"/>
      <w:lvlJc w:val="left"/>
      <w:pPr>
        <w:ind w:left="2687" w:hanging="404"/>
      </w:pPr>
      <w:rPr>
        <w:rFonts w:hint="default"/>
        <w:lang w:val="ru-RU" w:eastAsia="en-US" w:bidi="ar-SA"/>
      </w:rPr>
    </w:lvl>
    <w:lvl w:ilvl="3" w:tplc="2CC4D248">
      <w:numFmt w:val="bullet"/>
      <w:lvlText w:val="•"/>
      <w:lvlJc w:val="left"/>
      <w:pPr>
        <w:ind w:left="3820" w:hanging="404"/>
      </w:pPr>
      <w:rPr>
        <w:rFonts w:hint="default"/>
        <w:lang w:val="ru-RU" w:eastAsia="en-US" w:bidi="ar-SA"/>
      </w:rPr>
    </w:lvl>
    <w:lvl w:ilvl="4" w:tplc="C27A3636">
      <w:numFmt w:val="bullet"/>
      <w:lvlText w:val="•"/>
      <w:lvlJc w:val="left"/>
      <w:pPr>
        <w:ind w:left="4954" w:hanging="404"/>
      </w:pPr>
      <w:rPr>
        <w:rFonts w:hint="default"/>
        <w:lang w:val="ru-RU" w:eastAsia="en-US" w:bidi="ar-SA"/>
      </w:rPr>
    </w:lvl>
    <w:lvl w:ilvl="5" w:tplc="FD82EC14">
      <w:numFmt w:val="bullet"/>
      <w:lvlText w:val="•"/>
      <w:lvlJc w:val="left"/>
      <w:pPr>
        <w:ind w:left="6088" w:hanging="404"/>
      </w:pPr>
      <w:rPr>
        <w:rFonts w:hint="default"/>
        <w:lang w:val="ru-RU" w:eastAsia="en-US" w:bidi="ar-SA"/>
      </w:rPr>
    </w:lvl>
    <w:lvl w:ilvl="6" w:tplc="427E362C">
      <w:numFmt w:val="bullet"/>
      <w:lvlText w:val="•"/>
      <w:lvlJc w:val="left"/>
      <w:pPr>
        <w:ind w:left="7221" w:hanging="404"/>
      </w:pPr>
      <w:rPr>
        <w:rFonts w:hint="default"/>
        <w:lang w:val="ru-RU" w:eastAsia="en-US" w:bidi="ar-SA"/>
      </w:rPr>
    </w:lvl>
    <w:lvl w:ilvl="7" w:tplc="BD7E252A">
      <w:numFmt w:val="bullet"/>
      <w:lvlText w:val="•"/>
      <w:lvlJc w:val="left"/>
      <w:pPr>
        <w:ind w:left="8355" w:hanging="404"/>
      </w:pPr>
      <w:rPr>
        <w:rFonts w:hint="default"/>
        <w:lang w:val="ru-RU" w:eastAsia="en-US" w:bidi="ar-SA"/>
      </w:rPr>
    </w:lvl>
    <w:lvl w:ilvl="8" w:tplc="21340DE4">
      <w:numFmt w:val="bullet"/>
      <w:lvlText w:val="•"/>
      <w:lvlJc w:val="left"/>
      <w:pPr>
        <w:ind w:left="9488" w:hanging="404"/>
      </w:pPr>
      <w:rPr>
        <w:rFonts w:hint="default"/>
        <w:lang w:val="ru-RU" w:eastAsia="en-US" w:bidi="ar-SA"/>
      </w:rPr>
    </w:lvl>
  </w:abstractNum>
  <w:abstractNum w:abstractNumId="7">
    <w:nsid w:val="3C0D7D0F"/>
    <w:multiLevelType w:val="hybridMultilevel"/>
    <w:tmpl w:val="1A16FEB4"/>
    <w:lvl w:ilvl="0" w:tplc="E398F95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47AC6A4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09EA9C3C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3052443A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D0784B5A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36EE934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E8D6F80A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438843F2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EE746B82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8">
    <w:nsid w:val="673B0A52"/>
    <w:multiLevelType w:val="hybridMultilevel"/>
    <w:tmpl w:val="32983EF6"/>
    <w:lvl w:ilvl="0" w:tplc="DCD45918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1EA0210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9B58EB86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2D8A5A7C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C3A2990E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1E004CB8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8D825078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93F6E1F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243C7E56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9">
    <w:nsid w:val="67E50BCC"/>
    <w:multiLevelType w:val="hybridMultilevel"/>
    <w:tmpl w:val="7D56C4A2"/>
    <w:lvl w:ilvl="0" w:tplc="05C84D30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F445B4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7604F738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B8286B2C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19460E54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E91A1AAC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8C10E0DC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E03CE7C4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0C86B238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0">
    <w:nsid w:val="6AB97D80"/>
    <w:multiLevelType w:val="hybridMultilevel"/>
    <w:tmpl w:val="C41E65C4"/>
    <w:lvl w:ilvl="0" w:tplc="AFEA2DE0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B3CD3EC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A27AB176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B2EC7AB2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75360152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F8D2369C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83CCBA06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F1946446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445E4A70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1">
    <w:nsid w:val="6D3427A6"/>
    <w:multiLevelType w:val="hybridMultilevel"/>
    <w:tmpl w:val="8C449622"/>
    <w:lvl w:ilvl="0" w:tplc="07407AC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03EF1E4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43022820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D76AB544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63288498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4F4EF6A2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514C4DDC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7E22623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FF04D254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2">
    <w:nsid w:val="7DB31265"/>
    <w:multiLevelType w:val="hybridMultilevel"/>
    <w:tmpl w:val="E4EE2D92"/>
    <w:lvl w:ilvl="0" w:tplc="A44C83E8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028E92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13F63470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07F4795E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8730CC02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EAC8782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700CFA9C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D0027A4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23FA8B70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5"/>
  </w:num>
  <w:num w:numId="3">
    <w:abstractNumId w:val="6"/>
  </w:num>
  <w:num w:numId="4">
    <w:abstractNumId w:val="10"/>
  </w:num>
  <w:num w:numId="5">
    <w:abstractNumId w:val="2"/>
  </w:num>
  <w:num w:numId="6">
    <w:abstractNumId w:val="9"/>
  </w:num>
  <w:num w:numId="7">
    <w:abstractNumId w:val="3"/>
  </w:num>
  <w:num w:numId="8">
    <w:abstractNumId w:val="1"/>
  </w:num>
  <w:num w:numId="9">
    <w:abstractNumId w:val="7"/>
  </w:num>
  <w:num w:numId="10">
    <w:abstractNumId w:val="12"/>
  </w:num>
  <w:num w:numId="11">
    <w:abstractNumId w:val="8"/>
  </w:num>
  <w:num w:numId="12">
    <w:abstractNumId w:val="4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F19C2"/>
    <w:rsid w:val="00420335"/>
    <w:rsid w:val="006A3177"/>
    <w:rsid w:val="00B34EAC"/>
    <w:rsid w:val="00C1395A"/>
    <w:rsid w:val="00CF19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EA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34EA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34EAC"/>
    <w:pPr>
      <w:ind w:left="1503" w:right="1504" w:hanging="1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rsid w:val="00B34EAC"/>
    <w:pPr>
      <w:ind w:left="1504" w:right="150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B34EAC"/>
  </w:style>
  <w:style w:type="paragraph" w:customStyle="1" w:styleId="TableParagraph">
    <w:name w:val="Table Paragraph"/>
    <w:basedOn w:val="a"/>
    <w:uiPriority w:val="1"/>
    <w:qFormat/>
    <w:rsid w:val="00B34E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2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7160</Words>
  <Characters>40818</Characters>
  <Application>Microsoft Office Word</Application>
  <DocSecurity>0</DocSecurity>
  <Lines>340</Lines>
  <Paragraphs>95</Paragraphs>
  <ScaleCrop>false</ScaleCrop>
  <Company/>
  <LinksUpToDate>false</LinksUpToDate>
  <CharactersWithSpaces>47883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Школа 25</cp:lastModifiedBy>
  <cp:revision>4</cp:revision>
  <dcterms:created xsi:type="dcterms:W3CDTF">2023-09-07T16:54:00Z</dcterms:created>
  <dcterms:modified xsi:type="dcterms:W3CDTF">2023-10-30T11:10:00Z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